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70837" w14:textId="77777777" w:rsidR="009F4187" w:rsidRDefault="00D5311D" w:rsidP="00E72CC1">
      <w:pPr>
        <w:pBdr>
          <w:top w:val="single" w:sz="6" w:space="1" w:color="4F81BD"/>
          <w:left w:val="single" w:sz="6" w:space="4" w:color="4F81BD"/>
          <w:bottom w:val="single" w:sz="6" w:space="1" w:color="4F81BD"/>
          <w:right w:val="single" w:sz="6" w:space="4" w:color="4F81BD"/>
        </w:pBdr>
        <w:shd w:val="clear" w:color="auto" w:fill="C6D9F1" w:themeFill="text2" w:themeFillTint="33"/>
        <w:spacing w:line="276" w:lineRule="auto"/>
        <w:jc w:val="center"/>
      </w:pPr>
      <w:r>
        <w:rPr>
          <w:rStyle w:val="Fort"/>
          <w:rFonts w:ascii="Marianne" w:hAnsi="Marianne"/>
          <w:bCs/>
          <w:sz w:val="24"/>
          <w:szCs w:val="24"/>
        </w:rPr>
        <w:t>FONDS POUR LA SÉCURITÉ INTÉRIEURE 2021-2027</w:t>
      </w:r>
    </w:p>
    <w:p w14:paraId="21E2EF08" w14:textId="71D45BBE" w:rsidR="009F4187" w:rsidRDefault="003F79D4" w:rsidP="00E72CC1">
      <w:pPr>
        <w:pBdr>
          <w:top w:val="single" w:sz="6" w:space="1" w:color="4F81BD"/>
          <w:left w:val="single" w:sz="6" w:space="4" w:color="4F81BD"/>
          <w:bottom w:val="single" w:sz="6" w:space="1" w:color="4F81BD"/>
          <w:right w:val="single" w:sz="6" w:space="4" w:color="4F81BD"/>
        </w:pBdr>
        <w:shd w:val="clear" w:color="auto" w:fill="C6D9F1" w:themeFill="text2" w:themeFillTint="33"/>
        <w:spacing w:before="240" w:line="276" w:lineRule="auto"/>
        <w:jc w:val="center"/>
      </w:pPr>
      <w:r>
        <w:rPr>
          <w:rStyle w:val="Fort"/>
          <w:rFonts w:ascii="Marianne" w:hAnsi="Marianne"/>
          <w:bCs/>
          <w:sz w:val="24"/>
          <w:szCs w:val="24"/>
        </w:rPr>
        <w:t>ANNEXE I – DESCRIPTIF DU PROJET</w:t>
      </w:r>
    </w:p>
    <w:p w14:paraId="19F8D06D" w14:textId="77777777" w:rsidR="009F4187" w:rsidRPr="003A028D" w:rsidRDefault="009F4187" w:rsidP="00E72CC1">
      <w:pPr>
        <w:widowControl w:val="0"/>
        <w:tabs>
          <w:tab w:val="left" w:pos="426"/>
        </w:tabs>
        <w:spacing w:before="240" w:line="276" w:lineRule="auto"/>
        <w:rPr>
          <w:rFonts w:ascii="Marianne" w:hAnsi="Marianne"/>
          <w:b/>
          <w:sz w:val="2"/>
          <w:u w:val="single"/>
        </w:rPr>
      </w:pPr>
    </w:p>
    <w:p w14:paraId="77DF67A1" w14:textId="0658EF9A" w:rsidR="00817BDC" w:rsidRDefault="00E72CC1" w:rsidP="00E72CC1">
      <w:pPr>
        <w:widowControl w:val="0"/>
        <w:pBdr>
          <w:top w:val="single" w:sz="6" w:space="1" w:color="4F81BD"/>
          <w:left w:val="single" w:sz="6" w:space="4" w:color="4F81BD"/>
          <w:bottom w:val="single" w:sz="6" w:space="1" w:color="4F81BD"/>
          <w:right w:val="single" w:sz="6" w:space="4" w:color="4F81BD"/>
        </w:pBdr>
        <w:tabs>
          <w:tab w:val="left" w:pos="426"/>
        </w:tabs>
        <w:spacing w:before="120" w:after="120" w:line="276" w:lineRule="auto"/>
        <w:rPr>
          <w:rFonts w:ascii="Marianne" w:hAnsi="Marianne"/>
          <w:b/>
          <w:u w:val="single"/>
        </w:rPr>
      </w:pPr>
      <w:r>
        <w:rPr>
          <w:rFonts w:ascii="Marianne" w:hAnsi="Marianne"/>
          <w:b/>
          <w:u w:val="single"/>
        </w:rPr>
        <w:t>N° e-S</w:t>
      </w:r>
      <w:r w:rsidR="00817BDC">
        <w:rPr>
          <w:rFonts w:ascii="Marianne" w:hAnsi="Marianne"/>
          <w:b/>
          <w:u w:val="single"/>
        </w:rPr>
        <w:t>ynergie</w:t>
      </w:r>
      <w:r w:rsidR="00817BDC">
        <w:rPr>
          <w:rFonts w:ascii="Calibri" w:hAnsi="Calibri" w:cs="Calibri"/>
          <w:b/>
          <w:u w:val="single"/>
        </w:rPr>
        <w:t> </w:t>
      </w:r>
      <w:r w:rsidR="00817BDC">
        <w:rPr>
          <w:rFonts w:ascii="Marianne" w:hAnsi="Marianne"/>
          <w:b/>
          <w:u w:val="single"/>
        </w:rPr>
        <w:t>:</w:t>
      </w:r>
    </w:p>
    <w:p w14:paraId="6676F123" w14:textId="14E16E3C" w:rsidR="00817BDC" w:rsidRDefault="00817BDC" w:rsidP="00E72CC1">
      <w:pPr>
        <w:widowControl w:val="0"/>
        <w:pBdr>
          <w:top w:val="single" w:sz="6" w:space="1" w:color="4F81BD"/>
          <w:left w:val="single" w:sz="6" w:space="4" w:color="4F81BD"/>
          <w:bottom w:val="single" w:sz="6" w:space="1" w:color="4F81BD"/>
          <w:right w:val="single" w:sz="6" w:space="4" w:color="4F81BD"/>
        </w:pBdr>
        <w:tabs>
          <w:tab w:val="left" w:pos="426"/>
        </w:tabs>
        <w:spacing w:before="120" w:after="120" w:line="276" w:lineRule="auto"/>
        <w:rPr>
          <w:rFonts w:ascii="Marianne" w:hAnsi="Marianne"/>
          <w:b/>
          <w:u w:val="single"/>
        </w:rPr>
      </w:pPr>
    </w:p>
    <w:p w14:paraId="274EB9DB" w14:textId="77E722BE" w:rsidR="00817BDC" w:rsidRDefault="00817BDC" w:rsidP="00E72CC1">
      <w:pPr>
        <w:widowControl w:val="0"/>
        <w:pBdr>
          <w:top w:val="single" w:sz="6" w:space="1" w:color="4F81BD"/>
          <w:left w:val="single" w:sz="6" w:space="4" w:color="4F81BD"/>
          <w:bottom w:val="single" w:sz="6" w:space="1" w:color="4F81BD"/>
          <w:right w:val="single" w:sz="6" w:space="4" w:color="4F81BD"/>
        </w:pBdr>
        <w:tabs>
          <w:tab w:val="left" w:pos="426"/>
        </w:tabs>
        <w:spacing w:before="120" w:after="120" w:line="276" w:lineRule="auto"/>
        <w:rPr>
          <w:rFonts w:ascii="Marianne" w:hAnsi="Marianne"/>
          <w:b/>
          <w:u w:val="single"/>
        </w:rPr>
      </w:pPr>
      <w:r>
        <w:rPr>
          <w:rFonts w:ascii="Marianne" w:hAnsi="Marianne"/>
          <w:b/>
          <w:u w:val="single"/>
        </w:rPr>
        <w:t xml:space="preserve">N° Synergie CDM </w:t>
      </w:r>
      <w:r w:rsidRPr="00817BDC">
        <w:rPr>
          <w:rFonts w:ascii="Marianne" w:hAnsi="Marianne"/>
          <w:b/>
          <w:i/>
          <w:u w:val="single"/>
        </w:rPr>
        <w:t>(champs réservé au service instructeur)</w:t>
      </w:r>
      <w:r>
        <w:rPr>
          <w:rFonts w:ascii="Calibri" w:hAnsi="Calibri" w:cs="Calibri"/>
          <w:b/>
          <w:i/>
          <w:u w:val="single"/>
        </w:rPr>
        <w:t> </w:t>
      </w:r>
      <w:r>
        <w:rPr>
          <w:rFonts w:ascii="Marianne" w:hAnsi="Marianne"/>
          <w:b/>
          <w:i/>
          <w:u w:val="single"/>
        </w:rPr>
        <w:t>:</w:t>
      </w:r>
    </w:p>
    <w:p w14:paraId="5E69B5CF" w14:textId="77777777" w:rsidR="00817BDC" w:rsidRDefault="00817BDC" w:rsidP="00E72CC1">
      <w:pPr>
        <w:widowControl w:val="0"/>
        <w:pBdr>
          <w:top w:val="single" w:sz="6" w:space="1" w:color="4F81BD"/>
          <w:left w:val="single" w:sz="6" w:space="4" w:color="4F81BD"/>
          <w:bottom w:val="single" w:sz="6" w:space="1" w:color="4F81BD"/>
          <w:right w:val="single" w:sz="6" w:space="4" w:color="4F81BD"/>
        </w:pBdr>
        <w:tabs>
          <w:tab w:val="left" w:pos="426"/>
        </w:tabs>
        <w:spacing w:before="120" w:after="120" w:line="276" w:lineRule="auto"/>
        <w:rPr>
          <w:rFonts w:ascii="Marianne" w:hAnsi="Marianne"/>
          <w:b/>
          <w:u w:val="single"/>
        </w:rPr>
      </w:pPr>
    </w:p>
    <w:p w14:paraId="0AADA634" w14:textId="0D325168" w:rsidR="009F4187" w:rsidRDefault="00D5311D" w:rsidP="00E72CC1">
      <w:pPr>
        <w:widowControl w:val="0"/>
        <w:pBdr>
          <w:top w:val="single" w:sz="6" w:space="1" w:color="4F81BD"/>
          <w:left w:val="single" w:sz="6" w:space="4" w:color="4F81BD"/>
          <w:bottom w:val="single" w:sz="6" w:space="1" w:color="4F81BD"/>
          <w:right w:val="single" w:sz="6" w:space="4" w:color="4F81BD"/>
        </w:pBdr>
        <w:tabs>
          <w:tab w:val="left" w:pos="426"/>
        </w:tabs>
        <w:spacing w:before="120" w:after="120" w:line="276" w:lineRule="auto"/>
      </w:pPr>
      <w:r>
        <w:rPr>
          <w:rFonts w:ascii="Marianne" w:hAnsi="Marianne"/>
          <w:b/>
          <w:u w:val="single"/>
        </w:rPr>
        <w:t>Nom du porteur de projet</w:t>
      </w:r>
      <w:r>
        <w:rPr>
          <w:rFonts w:ascii="Marianne" w:hAnsi="Marianne" w:cs="Calibri"/>
          <w:b/>
          <w:u w:val="single"/>
        </w:rPr>
        <w:t> </w:t>
      </w:r>
      <w:r>
        <w:rPr>
          <w:rFonts w:ascii="Marianne" w:hAnsi="Marianne"/>
          <w:b/>
          <w:u w:val="single"/>
        </w:rPr>
        <w:t xml:space="preserve">: </w:t>
      </w:r>
    </w:p>
    <w:p w14:paraId="42CDC0FA" w14:textId="77777777" w:rsidR="009F4187" w:rsidRDefault="009F4187" w:rsidP="00E72CC1">
      <w:pPr>
        <w:widowControl w:val="0"/>
        <w:pBdr>
          <w:top w:val="single" w:sz="6" w:space="1" w:color="4F81BD"/>
          <w:left w:val="single" w:sz="6" w:space="4" w:color="4F81BD"/>
          <w:bottom w:val="single" w:sz="6" w:space="1" w:color="4F81BD"/>
          <w:right w:val="single" w:sz="6" w:space="4" w:color="4F81BD"/>
        </w:pBdr>
        <w:tabs>
          <w:tab w:val="left" w:pos="426"/>
        </w:tabs>
        <w:spacing w:before="120" w:after="120" w:line="276" w:lineRule="auto"/>
        <w:rPr>
          <w:rFonts w:ascii="Marianne" w:hAnsi="Marianne"/>
        </w:rPr>
      </w:pPr>
    </w:p>
    <w:p w14:paraId="6A71177A" w14:textId="5E9F13D8" w:rsidR="009F4187" w:rsidRDefault="002B62BF" w:rsidP="00E72CC1">
      <w:pPr>
        <w:widowControl w:val="0"/>
        <w:pBdr>
          <w:top w:val="single" w:sz="6" w:space="1" w:color="4F81BD"/>
          <w:left w:val="single" w:sz="6" w:space="4" w:color="4F81BD"/>
          <w:bottom w:val="single" w:sz="6" w:space="1" w:color="4F81BD"/>
          <w:right w:val="single" w:sz="6" w:space="4" w:color="4F81BD"/>
        </w:pBdr>
        <w:tabs>
          <w:tab w:val="left" w:pos="426"/>
        </w:tabs>
        <w:spacing w:before="120" w:after="120" w:line="276" w:lineRule="auto"/>
      </w:pPr>
      <w:r>
        <w:rPr>
          <w:rFonts w:ascii="Marianne" w:hAnsi="Marianne"/>
          <w:b/>
          <w:u w:val="single"/>
        </w:rPr>
        <w:t xml:space="preserve">Intitulé du projet </w:t>
      </w:r>
      <w:r w:rsidR="00625856">
        <w:rPr>
          <w:rFonts w:ascii="Marianne" w:hAnsi="Marianne"/>
          <w:b/>
          <w:u w:val="single"/>
        </w:rPr>
        <w:t>(</w:t>
      </w:r>
      <w:r w:rsidR="00625856" w:rsidRPr="00E72CC1">
        <w:rPr>
          <w:rFonts w:ascii="Marianne" w:hAnsi="Marianne"/>
          <w:b/>
          <w:i/>
          <w:u w:val="single"/>
        </w:rPr>
        <w:t>90 caractères maximum</w:t>
      </w:r>
      <w:r w:rsidR="00625856">
        <w:rPr>
          <w:rFonts w:ascii="Marianne" w:hAnsi="Marianne"/>
          <w:b/>
          <w:u w:val="single"/>
        </w:rPr>
        <w:t xml:space="preserve">) </w:t>
      </w:r>
      <w:r w:rsidR="00D5311D">
        <w:rPr>
          <w:rFonts w:ascii="Marianne" w:hAnsi="Marianne"/>
        </w:rPr>
        <w:t>:</w:t>
      </w:r>
    </w:p>
    <w:p w14:paraId="0F9E894D" w14:textId="77777777" w:rsidR="009F4187" w:rsidRDefault="009F4187" w:rsidP="00E72CC1">
      <w:pPr>
        <w:widowControl w:val="0"/>
        <w:pBdr>
          <w:top w:val="single" w:sz="6" w:space="1" w:color="4F81BD"/>
          <w:left w:val="single" w:sz="6" w:space="4" w:color="4F81BD"/>
          <w:bottom w:val="single" w:sz="6" w:space="1" w:color="4F81BD"/>
          <w:right w:val="single" w:sz="6" w:space="4" w:color="4F81BD"/>
        </w:pBdr>
        <w:tabs>
          <w:tab w:val="left" w:pos="426"/>
        </w:tabs>
        <w:spacing w:before="120" w:after="120" w:line="276" w:lineRule="auto"/>
        <w:rPr>
          <w:rFonts w:ascii="Marianne" w:hAnsi="Marianne"/>
        </w:rPr>
      </w:pPr>
    </w:p>
    <w:p w14:paraId="50060A9D" w14:textId="00E3DD76" w:rsidR="009F4187" w:rsidRDefault="00D5311D" w:rsidP="00E72CC1">
      <w:pPr>
        <w:widowControl w:val="0"/>
        <w:pBdr>
          <w:top w:val="single" w:sz="6" w:space="1" w:color="4F81BD"/>
          <w:left w:val="single" w:sz="6" w:space="4" w:color="4F81BD"/>
          <w:bottom w:val="single" w:sz="6" w:space="1" w:color="4F81BD"/>
          <w:right w:val="single" w:sz="6" w:space="4" w:color="4F81BD"/>
        </w:pBdr>
        <w:tabs>
          <w:tab w:val="left" w:pos="426"/>
        </w:tabs>
        <w:spacing w:before="120" w:after="120" w:line="276" w:lineRule="auto"/>
        <w:rPr>
          <w:rFonts w:ascii="Marianne" w:hAnsi="Marianne"/>
          <w:b/>
          <w:u w:val="single"/>
        </w:rPr>
      </w:pPr>
      <w:r>
        <w:rPr>
          <w:rFonts w:ascii="Marianne" w:hAnsi="Marianne"/>
          <w:b/>
          <w:u w:val="single"/>
        </w:rPr>
        <w:t>Objectif spécifique</w:t>
      </w:r>
      <w:r w:rsidR="00390086">
        <w:rPr>
          <w:rFonts w:ascii="Marianne" w:hAnsi="Marianne"/>
          <w:b/>
          <w:u w:val="single"/>
        </w:rPr>
        <w:t xml:space="preserve"> (OS)</w:t>
      </w:r>
      <w:r>
        <w:rPr>
          <w:rFonts w:ascii="Marianne" w:hAnsi="Marianne" w:cs="Calibri"/>
          <w:b/>
          <w:u w:val="single"/>
        </w:rPr>
        <w:t> </w:t>
      </w:r>
      <w:r>
        <w:rPr>
          <w:rFonts w:ascii="Marianne" w:hAnsi="Marianne"/>
          <w:b/>
          <w:u w:val="single"/>
        </w:rPr>
        <w:t xml:space="preserve">: </w:t>
      </w:r>
    </w:p>
    <w:p w14:paraId="40B3A007" w14:textId="77777777" w:rsidR="00AB586C" w:rsidRDefault="00AB586C" w:rsidP="00E72CC1">
      <w:pPr>
        <w:widowControl w:val="0"/>
        <w:pBdr>
          <w:top w:val="single" w:sz="6" w:space="1" w:color="4F81BD"/>
          <w:left w:val="single" w:sz="6" w:space="4" w:color="4F81BD"/>
          <w:bottom w:val="single" w:sz="6" w:space="1" w:color="4F81BD"/>
          <w:right w:val="single" w:sz="6" w:space="4" w:color="4F81BD"/>
        </w:pBdr>
        <w:tabs>
          <w:tab w:val="left" w:pos="426"/>
        </w:tabs>
        <w:spacing w:before="120" w:after="120" w:line="276" w:lineRule="auto"/>
        <w:rPr>
          <w:rFonts w:ascii="Marianne" w:hAnsi="Marianne"/>
          <w:b/>
          <w:u w:val="single"/>
        </w:rPr>
      </w:pPr>
    </w:p>
    <w:p w14:paraId="52B124AA" w14:textId="15115995" w:rsidR="00AB586C" w:rsidRDefault="00157EB8" w:rsidP="00E72CC1">
      <w:pPr>
        <w:widowControl w:val="0"/>
        <w:pBdr>
          <w:top w:val="single" w:sz="6" w:space="1" w:color="4F81BD"/>
          <w:left w:val="single" w:sz="6" w:space="4" w:color="4F81BD"/>
          <w:bottom w:val="single" w:sz="6" w:space="1" w:color="4F81BD"/>
          <w:right w:val="single" w:sz="6" w:space="4" w:color="4F81BD"/>
        </w:pBdr>
        <w:tabs>
          <w:tab w:val="left" w:pos="426"/>
        </w:tabs>
        <w:spacing w:before="120" w:after="120" w:line="276" w:lineRule="auto"/>
        <w:rPr>
          <w:rFonts w:ascii="Marianne" w:hAnsi="Marianne"/>
          <w:b/>
          <w:u w:val="single"/>
        </w:rPr>
      </w:pPr>
      <w:r>
        <w:rPr>
          <w:rFonts w:ascii="Marianne" w:hAnsi="Marianne"/>
          <w:b/>
          <w:u w:val="single"/>
        </w:rPr>
        <w:t>N°SIRET</w:t>
      </w:r>
      <w:r>
        <w:rPr>
          <w:rFonts w:ascii="Calibri" w:hAnsi="Calibri" w:cs="Calibri"/>
          <w:b/>
          <w:u w:val="single"/>
        </w:rPr>
        <w:t> </w:t>
      </w:r>
      <w:r>
        <w:rPr>
          <w:rFonts w:ascii="Marianne" w:hAnsi="Marianne"/>
          <w:b/>
          <w:u w:val="single"/>
        </w:rPr>
        <w:t>:</w:t>
      </w:r>
    </w:p>
    <w:p w14:paraId="55A6684B" w14:textId="77777777" w:rsidR="00AB586C" w:rsidRPr="00157EB8" w:rsidRDefault="00AB586C" w:rsidP="00E72CC1">
      <w:pPr>
        <w:widowControl w:val="0"/>
        <w:pBdr>
          <w:top w:val="single" w:sz="6" w:space="1" w:color="4F81BD"/>
          <w:left w:val="single" w:sz="6" w:space="4" w:color="4F81BD"/>
          <w:bottom w:val="single" w:sz="6" w:space="1" w:color="4F81BD"/>
          <w:right w:val="single" w:sz="6" w:space="4" w:color="4F81BD"/>
        </w:pBdr>
        <w:tabs>
          <w:tab w:val="left" w:pos="426"/>
        </w:tabs>
        <w:spacing w:before="120" w:after="120" w:line="276" w:lineRule="auto"/>
        <w:rPr>
          <w:rFonts w:ascii="Marianne" w:hAnsi="Marianne"/>
          <w:b/>
          <w:u w:val="single"/>
        </w:rPr>
      </w:pPr>
    </w:p>
    <w:p w14:paraId="54D8175C" w14:textId="371250F0" w:rsidR="00157EB8" w:rsidRDefault="00157EB8" w:rsidP="00E72CC1">
      <w:pPr>
        <w:widowControl w:val="0"/>
        <w:pBdr>
          <w:top w:val="single" w:sz="6" w:space="1" w:color="4F81BD"/>
          <w:left w:val="single" w:sz="6" w:space="4" w:color="4F81BD"/>
          <w:bottom w:val="single" w:sz="6" w:space="1" w:color="4F81BD"/>
          <w:right w:val="single" w:sz="6" w:space="4" w:color="4F81BD"/>
        </w:pBdr>
        <w:tabs>
          <w:tab w:val="left" w:pos="426"/>
        </w:tabs>
        <w:spacing w:before="120" w:after="120" w:line="276" w:lineRule="auto"/>
        <w:rPr>
          <w:rFonts w:ascii="Marianne" w:hAnsi="Marianne"/>
          <w:b/>
          <w:u w:val="single"/>
        </w:rPr>
      </w:pPr>
      <w:r>
        <w:rPr>
          <w:rFonts w:ascii="Marianne" w:hAnsi="Marianne"/>
          <w:b/>
          <w:u w:val="single"/>
        </w:rPr>
        <w:t>Code LOLF ou RIB</w:t>
      </w:r>
      <w:r>
        <w:rPr>
          <w:rFonts w:ascii="Calibri" w:hAnsi="Calibri" w:cs="Calibri"/>
          <w:b/>
          <w:u w:val="single"/>
        </w:rPr>
        <w:t> </w:t>
      </w:r>
      <w:r>
        <w:rPr>
          <w:rFonts w:ascii="Marianne" w:hAnsi="Marianne"/>
          <w:b/>
          <w:u w:val="single"/>
        </w:rPr>
        <w:t>:</w:t>
      </w:r>
    </w:p>
    <w:p w14:paraId="54B7DFE7" w14:textId="77777777" w:rsidR="00AB586C" w:rsidRPr="00157EB8" w:rsidRDefault="00AB586C" w:rsidP="00E72CC1">
      <w:pPr>
        <w:widowControl w:val="0"/>
        <w:pBdr>
          <w:top w:val="single" w:sz="6" w:space="1" w:color="4F81BD"/>
          <w:left w:val="single" w:sz="6" w:space="4" w:color="4F81BD"/>
          <w:bottom w:val="single" w:sz="6" w:space="1" w:color="4F81BD"/>
          <w:right w:val="single" w:sz="6" w:space="4" w:color="4F81BD"/>
        </w:pBdr>
        <w:tabs>
          <w:tab w:val="left" w:pos="426"/>
        </w:tabs>
        <w:spacing w:before="120" w:after="120" w:line="276" w:lineRule="auto"/>
        <w:rPr>
          <w:rFonts w:ascii="Marianne" w:hAnsi="Marianne"/>
          <w:b/>
          <w:u w:val="single"/>
        </w:rPr>
      </w:pPr>
    </w:p>
    <w:p w14:paraId="21237640" w14:textId="136F0624" w:rsidR="009F4187" w:rsidRDefault="003A028D" w:rsidP="00E72CC1">
      <w:pPr>
        <w:pStyle w:val="Paragraphedeliste"/>
        <w:widowControl w:val="0"/>
        <w:numPr>
          <w:ilvl w:val="0"/>
          <w:numId w:val="1"/>
        </w:numPr>
        <w:pBdr>
          <w:top w:val="single" w:sz="4" w:space="1" w:color="000000"/>
          <w:left w:val="single" w:sz="4" w:space="4" w:color="000000"/>
          <w:bottom w:val="single" w:sz="4" w:space="1" w:color="000000"/>
          <w:right w:val="single" w:sz="4" w:space="4" w:color="000000"/>
        </w:pBdr>
        <w:shd w:val="clear" w:color="auto" w:fill="B8CCE4" w:themeFill="accent1" w:themeFillTint="66"/>
        <w:tabs>
          <w:tab w:val="left" w:pos="426"/>
        </w:tabs>
        <w:spacing w:before="240" w:line="276" w:lineRule="auto"/>
        <w:jc w:val="both"/>
      </w:pPr>
      <w:r>
        <w:rPr>
          <w:rFonts w:ascii="Marianne" w:hAnsi="Marianne"/>
          <w:b/>
        </w:rPr>
        <w:t>CALENDRIER DU PROJET</w:t>
      </w:r>
    </w:p>
    <w:p w14:paraId="687C45F2" w14:textId="203348DF" w:rsidR="009F4187" w:rsidRPr="00257AAD" w:rsidRDefault="00D5311D" w:rsidP="00E72CC1">
      <w:pPr>
        <w:widowControl w:val="0"/>
        <w:tabs>
          <w:tab w:val="left" w:pos="426"/>
        </w:tabs>
        <w:spacing w:before="240" w:line="276" w:lineRule="auto"/>
      </w:pPr>
      <w:r w:rsidRPr="00257AAD">
        <w:rPr>
          <w:rFonts w:ascii="Marianne" w:hAnsi="Marianne"/>
          <w:b/>
        </w:rPr>
        <w:t>Période prévisionnelle d’exécution du projet</w:t>
      </w:r>
      <w:r w:rsidR="0056236C">
        <w:rPr>
          <w:rFonts w:ascii="Marianne" w:hAnsi="Marianne"/>
          <w:b/>
        </w:rPr>
        <w:t xml:space="preserve"> </w:t>
      </w:r>
      <w:r w:rsidRPr="00257AAD">
        <w:rPr>
          <w:rFonts w:ascii="Marianne" w:hAnsi="Marianne"/>
        </w:rPr>
        <w:t xml:space="preserve">: </w:t>
      </w:r>
    </w:p>
    <w:p w14:paraId="029446CF" w14:textId="77777777" w:rsidR="009F4187" w:rsidRDefault="00D5311D" w:rsidP="00E72CC1">
      <w:pPr>
        <w:widowControl w:val="0"/>
        <w:tabs>
          <w:tab w:val="left" w:pos="708"/>
        </w:tabs>
        <w:spacing w:before="240" w:after="200" w:line="276" w:lineRule="auto"/>
        <w:jc w:val="both"/>
      </w:pPr>
      <w:r>
        <w:rPr>
          <w:rFonts w:ascii="Marianne" w:eastAsia="SimSun" w:hAnsi="Marianne" w:cs="Calibri"/>
        </w:rPr>
        <w:t>Renseignez la période prévisionnelle de réalisation du projet. Il convient de prendre en compte le cas échéant les actes préparatoires au projet (ex : études, etc…). Ce calendrier servira à établir la période d’éligibilité des dépenses de votre opération retenue dans l’acte attributif de l’aide européenne.</w:t>
      </w:r>
    </w:p>
    <w:p w14:paraId="0D6D2A46" w14:textId="6918CDFB" w:rsidR="009F4187" w:rsidRDefault="00D5311D" w:rsidP="00E72CC1">
      <w:pPr>
        <w:widowControl w:val="0"/>
        <w:tabs>
          <w:tab w:val="left" w:pos="708"/>
        </w:tabs>
        <w:spacing w:before="240" w:after="200" w:line="276" w:lineRule="auto"/>
        <w:jc w:val="center"/>
        <w:rPr>
          <w:rFonts w:ascii="Marianne" w:eastAsia="SimSun" w:hAnsi="Marianne" w:cs="Tahoma"/>
        </w:rPr>
      </w:pPr>
      <w:r>
        <w:rPr>
          <w:rFonts w:ascii="Marianne" w:eastAsia="SimSun" w:hAnsi="Marianne" w:cs="Tahoma"/>
        </w:rPr>
        <w:t>Du    /    /    au     /    /</w:t>
      </w:r>
    </w:p>
    <w:p w14:paraId="77A2F650" w14:textId="77777777" w:rsidR="00580293" w:rsidRPr="00580293" w:rsidRDefault="00580293" w:rsidP="00E72CC1">
      <w:pPr>
        <w:widowControl w:val="0"/>
        <w:tabs>
          <w:tab w:val="left" w:pos="708"/>
        </w:tabs>
        <w:spacing w:before="240" w:after="200" w:line="276" w:lineRule="auto"/>
        <w:jc w:val="center"/>
        <w:rPr>
          <w:rFonts w:ascii="Marianne" w:eastAsia="SimSun" w:hAnsi="Marianne" w:cs="Tahoma"/>
          <w:sz w:val="2"/>
        </w:rPr>
      </w:pPr>
    </w:p>
    <w:p w14:paraId="411BBEC0" w14:textId="07CE0387" w:rsidR="00EE7178" w:rsidRDefault="00EE7178" w:rsidP="00E72CC1">
      <w:pPr>
        <w:widowControl w:val="0"/>
        <w:pBdr>
          <w:top w:val="single" w:sz="4" w:space="1" w:color="auto"/>
          <w:left w:val="single" w:sz="4" w:space="4" w:color="auto"/>
          <w:bottom w:val="single" w:sz="4" w:space="1" w:color="auto"/>
          <w:right w:val="single" w:sz="4" w:space="4" w:color="auto"/>
        </w:pBdr>
        <w:shd w:val="clear" w:color="auto" w:fill="DAEEF3" w:themeFill="accent5" w:themeFillTint="33"/>
        <w:tabs>
          <w:tab w:val="left" w:pos="708"/>
        </w:tabs>
        <w:spacing w:line="276" w:lineRule="auto"/>
        <w:jc w:val="both"/>
        <w:rPr>
          <w:rFonts w:ascii="Marianne" w:eastAsia="SimSun" w:hAnsi="Marianne" w:cs="Calibri"/>
          <w:b/>
          <w:i/>
          <w:color w:val="FF0000"/>
        </w:rPr>
      </w:pPr>
      <w:r w:rsidRPr="00EE7178">
        <w:rPr>
          <w:rFonts w:ascii="Marianne" w:eastAsia="SimSun" w:hAnsi="Marianne" w:cs="Calibri"/>
          <w:i/>
          <w:noProof/>
          <w:color w:val="FF0000"/>
        </w:rPr>
        <w:drawing>
          <wp:inline distT="0" distB="0" distL="0" distR="0" wp14:anchorId="03C9E571" wp14:editId="67AA0742">
            <wp:extent cx="349713" cy="294143"/>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529" cy="317539"/>
                    </a:xfrm>
                    <a:prstGeom prst="rect">
                      <a:avLst/>
                    </a:prstGeom>
                    <a:noFill/>
                  </pic:spPr>
                </pic:pic>
              </a:graphicData>
            </a:graphic>
          </wp:inline>
        </w:drawing>
      </w:r>
      <w:r w:rsidRPr="00EE7178">
        <w:rPr>
          <w:rFonts w:ascii="Marianne" w:eastAsia="SimSun" w:hAnsi="Marianne" w:cs="Calibri"/>
          <w:b/>
          <w:i/>
          <w:color w:val="FF0000"/>
        </w:rPr>
        <w:t xml:space="preserve"> </w:t>
      </w:r>
      <w:r w:rsidR="007B5B25" w:rsidRPr="00EE7178">
        <w:rPr>
          <w:rFonts w:ascii="Marianne" w:eastAsia="SimSun" w:hAnsi="Marianne" w:cs="Calibri"/>
          <w:b/>
          <w:i/>
          <w:color w:val="FF0000"/>
        </w:rPr>
        <w:t>Le projet ne doit pas être terminé à la date du dépôt de la demande</w:t>
      </w:r>
      <w:r w:rsidR="00AE7BE9" w:rsidRPr="00EE7178">
        <w:rPr>
          <w:rFonts w:ascii="Marianne" w:eastAsia="SimSun" w:hAnsi="Marianne" w:cs="Calibri"/>
          <w:b/>
          <w:i/>
          <w:color w:val="FF0000"/>
        </w:rPr>
        <w:t xml:space="preserve">. </w:t>
      </w:r>
      <w:r w:rsidR="00D5311D" w:rsidRPr="00EE7178">
        <w:rPr>
          <w:rFonts w:ascii="Marianne" w:eastAsia="SimSun" w:hAnsi="Marianne" w:cs="Calibri"/>
          <w:b/>
          <w:i/>
          <w:color w:val="FF0000"/>
        </w:rPr>
        <w:t>La durée maximale d’un projet est de 4 ans</w:t>
      </w:r>
      <w:r w:rsidR="00AE7BE9" w:rsidRPr="00EE7178">
        <w:rPr>
          <w:rFonts w:ascii="Marianne" w:eastAsia="SimSun" w:hAnsi="Marianne" w:cs="Calibri"/>
          <w:b/>
          <w:i/>
          <w:color w:val="FF0000"/>
        </w:rPr>
        <w:t xml:space="preserve">. </w:t>
      </w:r>
    </w:p>
    <w:p w14:paraId="056A0992" w14:textId="77777777" w:rsidR="00E72CC1" w:rsidRPr="00EE7178" w:rsidRDefault="00E72CC1" w:rsidP="00E72CC1">
      <w:pPr>
        <w:widowControl w:val="0"/>
        <w:pBdr>
          <w:top w:val="single" w:sz="4" w:space="1" w:color="auto"/>
          <w:left w:val="single" w:sz="4" w:space="4" w:color="auto"/>
          <w:bottom w:val="single" w:sz="4" w:space="1" w:color="auto"/>
          <w:right w:val="single" w:sz="4" w:space="4" w:color="auto"/>
        </w:pBdr>
        <w:shd w:val="clear" w:color="auto" w:fill="DAEEF3" w:themeFill="accent5" w:themeFillTint="33"/>
        <w:tabs>
          <w:tab w:val="left" w:pos="708"/>
        </w:tabs>
        <w:spacing w:line="276" w:lineRule="auto"/>
        <w:jc w:val="both"/>
        <w:rPr>
          <w:rFonts w:ascii="Marianne" w:eastAsia="SimSun" w:hAnsi="Marianne" w:cs="Calibri"/>
          <w:b/>
          <w:i/>
          <w:color w:val="FF0000"/>
        </w:rPr>
      </w:pPr>
    </w:p>
    <w:p w14:paraId="5F5C9576" w14:textId="7A138D43" w:rsidR="009F4187" w:rsidRPr="00EE7178" w:rsidRDefault="00AE7BE9" w:rsidP="00E72CC1">
      <w:pPr>
        <w:widowControl w:val="0"/>
        <w:pBdr>
          <w:top w:val="single" w:sz="4" w:space="1" w:color="auto"/>
          <w:left w:val="single" w:sz="4" w:space="4" w:color="auto"/>
          <w:bottom w:val="single" w:sz="4" w:space="1" w:color="auto"/>
          <w:right w:val="single" w:sz="4" w:space="4" w:color="auto"/>
        </w:pBdr>
        <w:shd w:val="clear" w:color="auto" w:fill="DAEEF3" w:themeFill="accent5" w:themeFillTint="33"/>
        <w:tabs>
          <w:tab w:val="left" w:pos="708"/>
        </w:tabs>
        <w:spacing w:line="276" w:lineRule="auto"/>
        <w:jc w:val="both"/>
        <w:rPr>
          <w:rFonts w:ascii="Marianne" w:eastAsia="SimSun" w:hAnsi="Marianne" w:cs="Calibri"/>
          <w:color w:val="FF0000"/>
        </w:rPr>
      </w:pPr>
      <w:r w:rsidRPr="00EE7178">
        <w:rPr>
          <w:rFonts w:ascii="Marianne" w:eastAsia="SimSun" w:hAnsi="Marianne" w:cs="Calibri"/>
          <w:i/>
          <w:color w:val="FF0000"/>
        </w:rPr>
        <w:t>Dans le cadre de l’appel à projets FSI n°2</w:t>
      </w:r>
      <w:r w:rsidR="00EE7178" w:rsidRPr="00EE7178">
        <w:rPr>
          <w:rFonts w:ascii="Marianne" w:eastAsia="SimSun" w:hAnsi="Marianne" w:cs="Calibri"/>
          <w:i/>
          <w:color w:val="FF0000"/>
        </w:rPr>
        <w:t xml:space="preserve">-2024, </w:t>
      </w:r>
      <w:r w:rsidR="00EE7178">
        <w:rPr>
          <w:rFonts w:ascii="Marianne" w:eastAsia="SimSun" w:hAnsi="Marianne" w:cs="Calibri"/>
          <w:i/>
          <w:color w:val="FF0000"/>
        </w:rPr>
        <w:t>les</w:t>
      </w:r>
      <w:r w:rsidRPr="00EE7178">
        <w:rPr>
          <w:rFonts w:ascii="Marianne" w:eastAsia="SimSun" w:hAnsi="Marianne" w:cs="Calibri"/>
          <w:i/>
          <w:color w:val="FF0000"/>
        </w:rPr>
        <w:t xml:space="preserve"> dépenses </w:t>
      </w:r>
      <w:r w:rsidR="00EE7178">
        <w:rPr>
          <w:rFonts w:ascii="Marianne" w:eastAsia="SimSun" w:hAnsi="Marianne" w:cs="Calibri"/>
          <w:i/>
          <w:color w:val="FF0000"/>
        </w:rPr>
        <w:t>relatives au projet sont éligibles</w:t>
      </w:r>
      <w:r w:rsidRPr="00EE7178">
        <w:rPr>
          <w:rFonts w:ascii="Marianne" w:eastAsia="SimSun" w:hAnsi="Marianne" w:cs="Calibri"/>
          <w:i/>
          <w:color w:val="FF0000"/>
        </w:rPr>
        <w:t xml:space="preserve"> à titre rétroactif à compter du</w:t>
      </w:r>
      <w:r w:rsidRPr="00EE7178">
        <w:rPr>
          <w:rFonts w:ascii="Marianne" w:eastAsia="SimSun" w:hAnsi="Marianne" w:cs="Calibri"/>
          <w:b/>
          <w:i/>
          <w:color w:val="FF0000"/>
        </w:rPr>
        <w:t xml:space="preserve"> 1</w:t>
      </w:r>
      <w:r w:rsidRPr="00EE7178">
        <w:rPr>
          <w:rFonts w:ascii="Marianne" w:eastAsia="SimSun" w:hAnsi="Marianne" w:cs="Calibri"/>
          <w:b/>
          <w:i/>
          <w:color w:val="FF0000"/>
          <w:vertAlign w:val="superscript"/>
        </w:rPr>
        <w:t>er</w:t>
      </w:r>
      <w:r w:rsidRPr="00EE7178">
        <w:rPr>
          <w:rFonts w:ascii="Marianne" w:eastAsia="SimSun" w:hAnsi="Marianne" w:cs="Calibri"/>
          <w:b/>
          <w:i/>
          <w:color w:val="FF0000"/>
        </w:rPr>
        <w:t xml:space="preserve"> janvier 2023.</w:t>
      </w:r>
    </w:p>
    <w:p w14:paraId="0196A979" w14:textId="77777777" w:rsidR="00E72CC1" w:rsidRDefault="00E72CC1" w:rsidP="00E72CC1">
      <w:pPr>
        <w:widowControl w:val="0"/>
        <w:tabs>
          <w:tab w:val="left" w:pos="426"/>
        </w:tabs>
        <w:spacing w:before="240" w:line="276" w:lineRule="auto"/>
        <w:jc w:val="both"/>
        <w:rPr>
          <w:rFonts w:ascii="Marianne" w:hAnsi="Marianne"/>
          <w:b/>
        </w:rPr>
      </w:pPr>
    </w:p>
    <w:p w14:paraId="7DDEA701" w14:textId="4283715C" w:rsidR="009F4187" w:rsidRPr="00257AAD" w:rsidRDefault="00D5311D" w:rsidP="00E72CC1">
      <w:pPr>
        <w:widowControl w:val="0"/>
        <w:tabs>
          <w:tab w:val="left" w:pos="426"/>
        </w:tabs>
        <w:spacing w:before="240" w:line="276" w:lineRule="auto"/>
        <w:jc w:val="both"/>
      </w:pPr>
      <w:r w:rsidRPr="00257AAD">
        <w:rPr>
          <w:rFonts w:ascii="Marianne" w:hAnsi="Marianne"/>
          <w:b/>
        </w:rPr>
        <w:lastRenderedPageBreak/>
        <w:t xml:space="preserve">Calendrier détaillé du projet </w:t>
      </w:r>
      <w:r w:rsidR="0061363E" w:rsidRPr="0061363E">
        <w:rPr>
          <w:rFonts w:ascii="Marianne" w:hAnsi="Marianne"/>
        </w:rPr>
        <w:t xml:space="preserve">(5 000 caractères maximum) </w:t>
      </w:r>
      <w:r w:rsidRPr="0061363E">
        <w:rPr>
          <w:rFonts w:ascii="Marianne" w:hAnsi="Marianne"/>
        </w:rPr>
        <w:t xml:space="preserve">: </w:t>
      </w:r>
    </w:p>
    <w:p w14:paraId="3263DEBB" w14:textId="1C87E9D5" w:rsidR="00BC0058" w:rsidRDefault="00D5311D" w:rsidP="00E72CC1">
      <w:pPr>
        <w:widowControl w:val="0"/>
        <w:tabs>
          <w:tab w:val="left" w:pos="426"/>
          <w:tab w:val="left" w:pos="7938"/>
        </w:tabs>
        <w:spacing w:before="240" w:line="276" w:lineRule="auto"/>
        <w:jc w:val="both"/>
        <w:rPr>
          <w:rFonts w:ascii="Marianne" w:hAnsi="Marianne"/>
        </w:rPr>
      </w:pPr>
      <w:r>
        <w:rPr>
          <w:rFonts w:ascii="Marianne" w:hAnsi="Marianne"/>
        </w:rPr>
        <w:t xml:space="preserve">Précisez l’échéancier de réalisation </w:t>
      </w:r>
      <w:r w:rsidR="00130619">
        <w:rPr>
          <w:rFonts w:ascii="Marianne" w:hAnsi="Marianne"/>
        </w:rPr>
        <w:t xml:space="preserve">des actions prévues dans le cadre </w:t>
      </w:r>
      <w:r>
        <w:rPr>
          <w:rFonts w:ascii="Marianne" w:hAnsi="Marianne"/>
        </w:rPr>
        <w:t>du projet (déroulé des étapes à mettre en œuvre</w:t>
      </w:r>
      <w:r>
        <w:rPr>
          <w:rFonts w:ascii="Marianne" w:hAnsi="Marianne"/>
          <w:spacing w:val="1"/>
        </w:rPr>
        <w:t xml:space="preserve"> </w:t>
      </w:r>
      <w:r>
        <w:rPr>
          <w:rFonts w:ascii="Marianne" w:hAnsi="Marianne"/>
        </w:rPr>
        <w:t>pour</w:t>
      </w:r>
      <w:r>
        <w:rPr>
          <w:rFonts w:ascii="Marianne" w:hAnsi="Marianne"/>
          <w:spacing w:val="-2"/>
        </w:rPr>
        <w:t xml:space="preserve"> </w:t>
      </w:r>
      <w:r>
        <w:rPr>
          <w:rFonts w:ascii="Marianne" w:hAnsi="Marianne"/>
        </w:rPr>
        <w:t>réaliser</w:t>
      </w:r>
      <w:r>
        <w:rPr>
          <w:rFonts w:ascii="Marianne" w:hAnsi="Marianne"/>
          <w:spacing w:val="-1"/>
        </w:rPr>
        <w:t xml:space="preserve"> </w:t>
      </w:r>
      <w:r>
        <w:rPr>
          <w:rFonts w:ascii="Marianne" w:hAnsi="Marianne"/>
        </w:rPr>
        <w:t>le</w:t>
      </w:r>
      <w:r>
        <w:rPr>
          <w:rFonts w:ascii="Marianne" w:hAnsi="Marianne"/>
          <w:spacing w:val="-1"/>
        </w:rPr>
        <w:t xml:space="preserve"> </w:t>
      </w:r>
      <w:r>
        <w:rPr>
          <w:rFonts w:ascii="Marianne" w:hAnsi="Marianne"/>
        </w:rPr>
        <w:t>projet)</w:t>
      </w:r>
      <w:r w:rsidR="00934C49">
        <w:rPr>
          <w:rFonts w:ascii="Calibri" w:hAnsi="Calibri" w:cs="Calibri"/>
        </w:rPr>
        <w:t>,</w:t>
      </w:r>
      <w:r>
        <w:rPr>
          <w:rFonts w:ascii="Marianne" w:hAnsi="Marianne"/>
          <w:spacing w:val="-1"/>
        </w:rPr>
        <w:t xml:space="preserve"> </w:t>
      </w:r>
      <w:r w:rsidR="00130619">
        <w:rPr>
          <w:rFonts w:ascii="Marianne" w:hAnsi="Marianne"/>
          <w:spacing w:val="-1"/>
        </w:rPr>
        <w:t xml:space="preserve">en </w:t>
      </w:r>
      <w:r>
        <w:rPr>
          <w:rFonts w:ascii="Marianne" w:hAnsi="Marianne"/>
        </w:rPr>
        <w:t>cohérence</w:t>
      </w:r>
      <w:r>
        <w:rPr>
          <w:rFonts w:ascii="Marianne" w:hAnsi="Marianne"/>
          <w:spacing w:val="-1"/>
        </w:rPr>
        <w:t xml:space="preserve"> </w:t>
      </w:r>
      <w:r w:rsidR="00130619">
        <w:rPr>
          <w:rFonts w:ascii="Marianne" w:hAnsi="Marianne"/>
          <w:spacing w:val="-1"/>
        </w:rPr>
        <w:t>avec la</w:t>
      </w:r>
      <w:r>
        <w:rPr>
          <w:rFonts w:ascii="Marianne" w:hAnsi="Marianne"/>
          <w:spacing w:val="-1"/>
        </w:rPr>
        <w:t xml:space="preserve"> </w:t>
      </w:r>
      <w:r>
        <w:rPr>
          <w:rFonts w:ascii="Marianne" w:hAnsi="Marianne"/>
        </w:rPr>
        <w:t>période</w:t>
      </w:r>
      <w:r>
        <w:rPr>
          <w:rFonts w:ascii="Marianne" w:hAnsi="Marianne"/>
          <w:spacing w:val="-2"/>
        </w:rPr>
        <w:t xml:space="preserve"> </w:t>
      </w:r>
      <w:r>
        <w:rPr>
          <w:rFonts w:ascii="Marianne" w:hAnsi="Marianne"/>
        </w:rPr>
        <w:t>prévisionnelle</w:t>
      </w:r>
      <w:r>
        <w:rPr>
          <w:rFonts w:ascii="Marianne" w:hAnsi="Marianne"/>
          <w:spacing w:val="-1"/>
        </w:rPr>
        <w:t xml:space="preserve"> </w:t>
      </w:r>
      <w:r>
        <w:rPr>
          <w:rFonts w:ascii="Marianne" w:hAnsi="Marianne"/>
        </w:rPr>
        <w:t>d'exécution</w:t>
      </w:r>
      <w:r>
        <w:rPr>
          <w:rFonts w:ascii="Marianne" w:hAnsi="Marianne"/>
          <w:spacing w:val="-1"/>
        </w:rPr>
        <w:t xml:space="preserve"> </w:t>
      </w:r>
      <w:r w:rsidR="00E16FFA">
        <w:rPr>
          <w:rFonts w:ascii="Marianne" w:hAnsi="Marianne"/>
        </w:rPr>
        <w:t>d</w:t>
      </w:r>
      <w:r w:rsidR="00934C49">
        <w:rPr>
          <w:rFonts w:ascii="Marianne" w:hAnsi="Marianne"/>
        </w:rPr>
        <w:t>u</w:t>
      </w:r>
      <w:r>
        <w:rPr>
          <w:rFonts w:ascii="Marianne" w:hAnsi="Marianne"/>
        </w:rPr>
        <w:t xml:space="preserve"> projet</w:t>
      </w:r>
      <w:r>
        <w:rPr>
          <w:rFonts w:ascii="Marianne" w:hAnsi="Marianne" w:cs="Calibri"/>
        </w:rPr>
        <w:t> </w:t>
      </w:r>
      <w:r w:rsidR="00130619">
        <w:rPr>
          <w:rFonts w:ascii="Marianne" w:hAnsi="Marianne" w:cs="Calibri"/>
        </w:rPr>
        <w:t>en tenant compte des délais de gestion et conditions obligatoires liées à la mise en paiement de la subvention européenne.</w:t>
      </w:r>
    </w:p>
    <w:p w14:paraId="0A91D577" w14:textId="77777777" w:rsidR="00C14013" w:rsidRPr="00C14013" w:rsidRDefault="00C14013" w:rsidP="00E72CC1">
      <w:pPr>
        <w:widowControl w:val="0"/>
        <w:tabs>
          <w:tab w:val="left" w:pos="426"/>
        </w:tabs>
        <w:spacing w:before="240" w:line="276" w:lineRule="auto"/>
        <w:jc w:val="both"/>
        <w:rPr>
          <w:sz w:val="2"/>
        </w:rPr>
      </w:pPr>
    </w:p>
    <w:tbl>
      <w:tblPr>
        <w:tblW w:w="5065" w:type="pct"/>
        <w:tblInd w:w="-5" w:type="dxa"/>
        <w:tblLayout w:type="fixed"/>
        <w:tblLook w:val="00A0" w:firstRow="1" w:lastRow="0" w:firstColumn="1" w:lastColumn="0" w:noHBand="0" w:noVBand="0"/>
      </w:tblPr>
      <w:tblGrid>
        <w:gridCol w:w="1246"/>
        <w:gridCol w:w="2156"/>
        <w:gridCol w:w="3544"/>
        <w:gridCol w:w="2234"/>
      </w:tblGrid>
      <w:tr w:rsidR="009F4187" w14:paraId="6A4A66D7" w14:textId="77777777" w:rsidTr="00957CBB">
        <w:tc>
          <w:tcPr>
            <w:tcW w:w="1246" w:type="dxa"/>
            <w:tcBorders>
              <w:top w:val="single" w:sz="4" w:space="0" w:color="000000"/>
              <w:left w:val="single" w:sz="4" w:space="0" w:color="000000"/>
              <w:bottom w:val="single" w:sz="4" w:space="0" w:color="000000"/>
              <w:right w:val="single" w:sz="4" w:space="0" w:color="000000"/>
            </w:tcBorders>
            <w:shd w:val="clear" w:color="auto" w:fill="0C4CA3"/>
            <w:vAlign w:val="center"/>
          </w:tcPr>
          <w:p w14:paraId="25956C94" w14:textId="77777777" w:rsidR="009F4187" w:rsidRDefault="00D5311D" w:rsidP="00E72CC1">
            <w:pPr>
              <w:widowControl w:val="0"/>
              <w:tabs>
                <w:tab w:val="left" w:pos="426"/>
              </w:tabs>
              <w:spacing w:line="276" w:lineRule="auto"/>
              <w:jc w:val="center"/>
              <w:rPr>
                <w:rFonts w:ascii="Marianne" w:hAnsi="Marianne"/>
                <w:b/>
                <w:bCs/>
                <w:color w:val="FFFFFF"/>
                <w:sz w:val="18"/>
              </w:rPr>
            </w:pPr>
            <w:r>
              <w:rPr>
                <w:rFonts w:ascii="Marianne" w:hAnsi="Marianne"/>
                <w:b/>
                <w:bCs/>
                <w:color w:val="FFFFFF"/>
                <w:sz w:val="18"/>
              </w:rPr>
              <w:t>Année</w:t>
            </w:r>
          </w:p>
        </w:tc>
        <w:tc>
          <w:tcPr>
            <w:tcW w:w="2156" w:type="dxa"/>
            <w:tcBorders>
              <w:top w:val="single" w:sz="4" w:space="0" w:color="000000"/>
              <w:left w:val="single" w:sz="4" w:space="0" w:color="000000"/>
              <w:bottom w:val="single" w:sz="4" w:space="0" w:color="000000"/>
              <w:right w:val="single" w:sz="4" w:space="0" w:color="000000"/>
            </w:tcBorders>
            <w:shd w:val="clear" w:color="auto" w:fill="0C4CA3"/>
            <w:vAlign w:val="center"/>
          </w:tcPr>
          <w:p w14:paraId="707338F6" w14:textId="2FA493C1" w:rsidR="009F4187" w:rsidRDefault="00D5311D" w:rsidP="00957CBB">
            <w:pPr>
              <w:widowControl w:val="0"/>
              <w:tabs>
                <w:tab w:val="left" w:pos="426"/>
              </w:tabs>
              <w:spacing w:line="276" w:lineRule="auto"/>
              <w:jc w:val="center"/>
              <w:rPr>
                <w:rFonts w:ascii="Marianne" w:hAnsi="Marianne"/>
                <w:b/>
                <w:bCs/>
                <w:color w:val="FFFFFF"/>
                <w:sz w:val="18"/>
              </w:rPr>
            </w:pPr>
            <w:r>
              <w:rPr>
                <w:rFonts w:ascii="Marianne" w:hAnsi="Marianne"/>
                <w:b/>
                <w:bCs/>
                <w:color w:val="FFFFFF"/>
                <w:sz w:val="18"/>
              </w:rPr>
              <w:t>Calendrier (</w:t>
            </w:r>
            <w:r w:rsidR="00957CBB">
              <w:rPr>
                <w:rFonts w:ascii="Marianne" w:hAnsi="Marianne"/>
                <w:b/>
                <w:bCs/>
                <w:color w:val="FFFFFF"/>
                <w:sz w:val="18"/>
              </w:rPr>
              <w:t>mois, trimestre, semestre</w:t>
            </w:r>
            <w:r>
              <w:rPr>
                <w:rFonts w:ascii="Marianne" w:hAnsi="Marianne"/>
                <w:b/>
                <w:bCs/>
                <w:color w:val="FFFFFF"/>
                <w:sz w:val="18"/>
              </w:rPr>
              <w:t>)</w:t>
            </w:r>
          </w:p>
        </w:tc>
        <w:tc>
          <w:tcPr>
            <w:tcW w:w="3544" w:type="dxa"/>
            <w:tcBorders>
              <w:top w:val="single" w:sz="4" w:space="0" w:color="000000"/>
              <w:left w:val="single" w:sz="4" w:space="0" w:color="000000"/>
              <w:bottom w:val="single" w:sz="4" w:space="0" w:color="000000"/>
              <w:right w:val="single" w:sz="4" w:space="0" w:color="000000"/>
            </w:tcBorders>
            <w:shd w:val="clear" w:color="auto" w:fill="0C4CA3"/>
            <w:vAlign w:val="center"/>
          </w:tcPr>
          <w:p w14:paraId="0F5D3559" w14:textId="77777777" w:rsidR="009F4187" w:rsidRDefault="00D5311D" w:rsidP="00E72CC1">
            <w:pPr>
              <w:widowControl w:val="0"/>
              <w:tabs>
                <w:tab w:val="left" w:pos="426"/>
              </w:tabs>
              <w:spacing w:line="276" w:lineRule="auto"/>
              <w:jc w:val="center"/>
              <w:rPr>
                <w:rFonts w:ascii="Marianne" w:hAnsi="Marianne"/>
                <w:b/>
                <w:bCs/>
                <w:color w:val="FFFFFF"/>
                <w:sz w:val="18"/>
              </w:rPr>
            </w:pPr>
            <w:r>
              <w:rPr>
                <w:rFonts w:ascii="Marianne" w:hAnsi="Marianne"/>
                <w:b/>
                <w:bCs/>
                <w:color w:val="FFFFFF"/>
                <w:sz w:val="18"/>
              </w:rPr>
              <w:t>Nature des activités du projet, tranches ou postes de dépenses concernés</w:t>
            </w:r>
          </w:p>
        </w:tc>
        <w:tc>
          <w:tcPr>
            <w:tcW w:w="2234" w:type="dxa"/>
            <w:tcBorders>
              <w:top w:val="single" w:sz="4" w:space="0" w:color="000000"/>
              <w:left w:val="single" w:sz="4" w:space="0" w:color="000000"/>
              <w:bottom w:val="single" w:sz="4" w:space="0" w:color="000000"/>
              <w:right w:val="single" w:sz="4" w:space="0" w:color="000000"/>
            </w:tcBorders>
            <w:shd w:val="clear" w:color="auto" w:fill="0C4CA3"/>
            <w:vAlign w:val="center"/>
          </w:tcPr>
          <w:p w14:paraId="05D4541A" w14:textId="77777777" w:rsidR="009F4187" w:rsidRDefault="00D5311D" w:rsidP="00E72CC1">
            <w:pPr>
              <w:widowControl w:val="0"/>
              <w:spacing w:line="276" w:lineRule="auto"/>
              <w:jc w:val="center"/>
              <w:rPr>
                <w:rFonts w:ascii="Marianne" w:hAnsi="Marianne"/>
                <w:b/>
                <w:bCs/>
                <w:color w:val="FFFFFF"/>
                <w:sz w:val="18"/>
              </w:rPr>
            </w:pPr>
            <w:r>
              <w:rPr>
                <w:rFonts w:ascii="Marianne" w:hAnsi="Marianne"/>
                <w:b/>
                <w:bCs/>
                <w:color w:val="FFFFFF"/>
                <w:sz w:val="18"/>
              </w:rPr>
              <w:t>Montant prévisionnel des dépenses</w:t>
            </w:r>
          </w:p>
          <w:p w14:paraId="3DAB28D6" w14:textId="77777777" w:rsidR="009F4187" w:rsidRDefault="00D5311D" w:rsidP="00E72CC1">
            <w:pPr>
              <w:widowControl w:val="0"/>
              <w:spacing w:line="276" w:lineRule="auto"/>
              <w:jc w:val="center"/>
              <w:rPr>
                <w:rFonts w:ascii="Marianne" w:hAnsi="Marianne"/>
                <w:b/>
                <w:bCs/>
                <w:color w:val="FFFFFF"/>
                <w:sz w:val="18"/>
              </w:rPr>
            </w:pPr>
            <w:r>
              <w:rPr>
                <w:rFonts w:ascii="Marianne" w:hAnsi="Marianne"/>
                <w:b/>
                <w:bCs/>
                <w:color w:val="FFFFFF"/>
                <w:sz w:val="18"/>
              </w:rPr>
              <w:t>directes éligibles</w:t>
            </w:r>
          </w:p>
        </w:tc>
      </w:tr>
      <w:tr w:rsidR="009F4187" w14:paraId="4187F3DA" w14:textId="77777777" w:rsidTr="00957CBB">
        <w:tc>
          <w:tcPr>
            <w:tcW w:w="1246" w:type="dxa"/>
            <w:tcBorders>
              <w:top w:val="single" w:sz="4" w:space="0" w:color="000000"/>
              <w:left w:val="single" w:sz="4" w:space="0" w:color="000000"/>
              <w:bottom w:val="single" w:sz="4" w:space="0" w:color="000000"/>
              <w:right w:val="single" w:sz="4" w:space="0" w:color="000000"/>
            </w:tcBorders>
          </w:tcPr>
          <w:p w14:paraId="435842C9" w14:textId="77777777" w:rsidR="009F4187" w:rsidRDefault="009F4187" w:rsidP="00E72CC1">
            <w:pPr>
              <w:widowControl w:val="0"/>
              <w:tabs>
                <w:tab w:val="left" w:pos="426"/>
              </w:tabs>
              <w:spacing w:before="240" w:line="276" w:lineRule="auto"/>
              <w:jc w:val="both"/>
              <w:rPr>
                <w:rFonts w:ascii="Marianne" w:hAnsi="Marianne"/>
                <w:sz w:val="18"/>
              </w:rPr>
            </w:pPr>
          </w:p>
        </w:tc>
        <w:tc>
          <w:tcPr>
            <w:tcW w:w="2156" w:type="dxa"/>
            <w:tcBorders>
              <w:top w:val="single" w:sz="4" w:space="0" w:color="000000"/>
              <w:left w:val="single" w:sz="4" w:space="0" w:color="000000"/>
              <w:bottom w:val="single" w:sz="4" w:space="0" w:color="000000"/>
              <w:right w:val="single" w:sz="4" w:space="0" w:color="000000"/>
            </w:tcBorders>
          </w:tcPr>
          <w:p w14:paraId="2C06FC73" w14:textId="77777777" w:rsidR="009F4187" w:rsidRDefault="009F4187" w:rsidP="00E72CC1">
            <w:pPr>
              <w:widowControl w:val="0"/>
              <w:tabs>
                <w:tab w:val="left" w:pos="426"/>
              </w:tabs>
              <w:spacing w:before="240" w:line="276" w:lineRule="auto"/>
              <w:jc w:val="both"/>
              <w:rPr>
                <w:rFonts w:ascii="Marianne" w:hAnsi="Marianne"/>
                <w:sz w:val="18"/>
              </w:rPr>
            </w:pPr>
          </w:p>
        </w:tc>
        <w:tc>
          <w:tcPr>
            <w:tcW w:w="3544" w:type="dxa"/>
            <w:tcBorders>
              <w:top w:val="single" w:sz="4" w:space="0" w:color="000000"/>
              <w:left w:val="single" w:sz="4" w:space="0" w:color="000000"/>
              <w:bottom w:val="single" w:sz="4" w:space="0" w:color="000000"/>
              <w:right w:val="single" w:sz="4" w:space="0" w:color="000000"/>
            </w:tcBorders>
          </w:tcPr>
          <w:p w14:paraId="230FA30B" w14:textId="77777777" w:rsidR="009F4187" w:rsidRDefault="009F4187" w:rsidP="00E72CC1">
            <w:pPr>
              <w:widowControl w:val="0"/>
              <w:tabs>
                <w:tab w:val="left" w:pos="426"/>
              </w:tabs>
              <w:spacing w:before="240" w:line="276" w:lineRule="auto"/>
              <w:jc w:val="both"/>
              <w:rPr>
                <w:rFonts w:ascii="Marianne" w:hAnsi="Marianne"/>
                <w:sz w:val="18"/>
              </w:rPr>
            </w:pPr>
          </w:p>
        </w:tc>
        <w:tc>
          <w:tcPr>
            <w:tcW w:w="2234" w:type="dxa"/>
            <w:tcBorders>
              <w:top w:val="single" w:sz="4" w:space="0" w:color="000000"/>
              <w:left w:val="single" w:sz="4" w:space="0" w:color="000000"/>
              <w:bottom w:val="single" w:sz="4" w:space="0" w:color="000000"/>
              <w:right w:val="single" w:sz="4" w:space="0" w:color="000000"/>
            </w:tcBorders>
          </w:tcPr>
          <w:p w14:paraId="29EE999D" w14:textId="77777777" w:rsidR="009F4187" w:rsidRDefault="009F4187" w:rsidP="00E72CC1">
            <w:pPr>
              <w:widowControl w:val="0"/>
              <w:spacing w:before="240" w:line="276" w:lineRule="auto"/>
              <w:rPr>
                <w:rFonts w:ascii="Marianne" w:hAnsi="Marianne"/>
                <w:sz w:val="18"/>
              </w:rPr>
            </w:pPr>
          </w:p>
        </w:tc>
      </w:tr>
      <w:tr w:rsidR="009F4187" w14:paraId="3C4206E8" w14:textId="77777777" w:rsidTr="00957CBB">
        <w:tc>
          <w:tcPr>
            <w:tcW w:w="1246" w:type="dxa"/>
            <w:tcBorders>
              <w:top w:val="single" w:sz="4" w:space="0" w:color="000000"/>
              <w:left w:val="single" w:sz="4" w:space="0" w:color="000000"/>
              <w:bottom w:val="single" w:sz="4" w:space="0" w:color="000000"/>
              <w:right w:val="single" w:sz="4" w:space="0" w:color="000000"/>
            </w:tcBorders>
          </w:tcPr>
          <w:p w14:paraId="17A2C78B" w14:textId="77777777" w:rsidR="009F4187" w:rsidRDefault="009F4187" w:rsidP="00E72CC1">
            <w:pPr>
              <w:widowControl w:val="0"/>
              <w:tabs>
                <w:tab w:val="left" w:pos="426"/>
              </w:tabs>
              <w:spacing w:before="240" w:line="276" w:lineRule="auto"/>
              <w:jc w:val="both"/>
              <w:rPr>
                <w:rFonts w:ascii="Marianne" w:hAnsi="Marianne"/>
                <w:sz w:val="18"/>
              </w:rPr>
            </w:pPr>
          </w:p>
        </w:tc>
        <w:tc>
          <w:tcPr>
            <w:tcW w:w="2156" w:type="dxa"/>
            <w:tcBorders>
              <w:top w:val="single" w:sz="4" w:space="0" w:color="000000"/>
              <w:left w:val="single" w:sz="4" w:space="0" w:color="000000"/>
              <w:bottom w:val="single" w:sz="4" w:space="0" w:color="000000"/>
              <w:right w:val="single" w:sz="4" w:space="0" w:color="000000"/>
            </w:tcBorders>
          </w:tcPr>
          <w:p w14:paraId="5ACDCEB3" w14:textId="77777777" w:rsidR="009F4187" w:rsidRDefault="009F4187" w:rsidP="00E72CC1">
            <w:pPr>
              <w:widowControl w:val="0"/>
              <w:tabs>
                <w:tab w:val="left" w:pos="426"/>
              </w:tabs>
              <w:spacing w:before="240" w:line="276" w:lineRule="auto"/>
              <w:jc w:val="both"/>
              <w:rPr>
                <w:rFonts w:ascii="Marianne" w:hAnsi="Marianne"/>
                <w:sz w:val="18"/>
              </w:rPr>
            </w:pPr>
          </w:p>
        </w:tc>
        <w:tc>
          <w:tcPr>
            <w:tcW w:w="3544" w:type="dxa"/>
            <w:tcBorders>
              <w:top w:val="single" w:sz="4" w:space="0" w:color="000000"/>
              <w:left w:val="single" w:sz="4" w:space="0" w:color="000000"/>
              <w:bottom w:val="single" w:sz="4" w:space="0" w:color="000000"/>
              <w:right w:val="single" w:sz="4" w:space="0" w:color="000000"/>
            </w:tcBorders>
          </w:tcPr>
          <w:p w14:paraId="247F9381" w14:textId="77777777" w:rsidR="009F4187" w:rsidRDefault="009F4187" w:rsidP="00E72CC1">
            <w:pPr>
              <w:widowControl w:val="0"/>
              <w:tabs>
                <w:tab w:val="left" w:pos="426"/>
              </w:tabs>
              <w:spacing w:before="240" w:line="276" w:lineRule="auto"/>
              <w:jc w:val="both"/>
              <w:rPr>
                <w:rFonts w:ascii="Marianne" w:hAnsi="Marianne"/>
                <w:sz w:val="18"/>
              </w:rPr>
            </w:pPr>
          </w:p>
        </w:tc>
        <w:tc>
          <w:tcPr>
            <w:tcW w:w="2234" w:type="dxa"/>
            <w:tcBorders>
              <w:top w:val="single" w:sz="4" w:space="0" w:color="000000"/>
              <w:left w:val="single" w:sz="4" w:space="0" w:color="000000"/>
              <w:bottom w:val="single" w:sz="4" w:space="0" w:color="000000"/>
              <w:right w:val="single" w:sz="4" w:space="0" w:color="000000"/>
            </w:tcBorders>
          </w:tcPr>
          <w:p w14:paraId="4D4A739C" w14:textId="77777777" w:rsidR="009F4187" w:rsidRDefault="009F4187" w:rsidP="00E72CC1">
            <w:pPr>
              <w:widowControl w:val="0"/>
              <w:spacing w:before="240" w:line="276" w:lineRule="auto"/>
              <w:rPr>
                <w:rFonts w:ascii="Marianne" w:hAnsi="Marianne"/>
                <w:sz w:val="18"/>
              </w:rPr>
            </w:pPr>
          </w:p>
        </w:tc>
      </w:tr>
      <w:tr w:rsidR="009F4187" w14:paraId="4660608C" w14:textId="77777777" w:rsidTr="00957CBB">
        <w:tc>
          <w:tcPr>
            <w:tcW w:w="1246" w:type="dxa"/>
            <w:tcBorders>
              <w:left w:val="single" w:sz="4" w:space="0" w:color="000000"/>
              <w:bottom w:val="single" w:sz="4" w:space="0" w:color="000000"/>
              <w:right w:val="single" w:sz="4" w:space="0" w:color="000000"/>
            </w:tcBorders>
          </w:tcPr>
          <w:p w14:paraId="4C0FC6F3" w14:textId="77777777" w:rsidR="009F4187" w:rsidRDefault="009F4187" w:rsidP="00E72CC1">
            <w:pPr>
              <w:widowControl w:val="0"/>
              <w:tabs>
                <w:tab w:val="left" w:pos="426"/>
              </w:tabs>
              <w:spacing w:before="240" w:line="276" w:lineRule="auto"/>
              <w:jc w:val="both"/>
              <w:rPr>
                <w:rFonts w:ascii="Marianne" w:hAnsi="Marianne"/>
                <w:sz w:val="18"/>
              </w:rPr>
            </w:pPr>
          </w:p>
        </w:tc>
        <w:tc>
          <w:tcPr>
            <w:tcW w:w="2156" w:type="dxa"/>
            <w:tcBorders>
              <w:left w:val="single" w:sz="4" w:space="0" w:color="000000"/>
              <w:bottom w:val="single" w:sz="4" w:space="0" w:color="000000"/>
              <w:right w:val="single" w:sz="4" w:space="0" w:color="000000"/>
            </w:tcBorders>
          </w:tcPr>
          <w:p w14:paraId="14503BDC" w14:textId="77777777" w:rsidR="009F4187" w:rsidRDefault="009F4187" w:rsidP="00E72CC1">
            <w:pPr>
              <w:widowControl w:val="0"/>
              <w:tabs>
                <w:tab w:val="left" w:pos="426"/>
              </w:tabs>
              <w:spacing w:before="240" w:line="276" w:lineRule="auto"/>
              <w:jc w:val="both"/>
              <w:rPr>
                <w:rFonts w:ascii="Marianne" w:hAnsi="Marianne"/>
                <w:sz w:val="18"/>
              </w:rPr>
            </w:pPr>
          </w:p>
        </w:tc>
        <w:tc>
          <w:tcPr>
            <w:tcW w:w="3544" w:type="dxa"/>
            <w:tcBorders>
              <w:left w:val="single" w:sz="4" w:space="0" w:color="000000"/>
              <w:bottom w:val="single" w:sz="4" w:space="0" w:color="000000"/>
              <w:right w:val="single" w:sz="4" w:space="0" w:color="000000"/>
            </w:tcBorders>
          </w:tcPr>
          <w:p w14:paraId="651529C2" w14:textId="77777777" w:rsidR="009F4187" w:rsidRDefault="009F4187" w:rsidP="00E72CC1">
            <w:pPr>
              <w:widowControl w:val="0"/>
              <w:tabs>
                <w:tab w:val="left" w:pos="426"/>
              </w:tabs>
              <w:spacing w:before="240" w:line="276" w:lineRule="auto"/>
              <w:jc w:val="both"/>
              <w:rPr>
                <w:rFonts w:ascii="Marianne" w:hAnsi="Marianne"/>
                <w:sz w:val="18"/>
              </w:rPr>
            </w:pPr>
          </w:p>
        </w:tc>
        <w:tc>
          <w:tcPr>
            <w:tcW w:w="2234" w:type="dxa"/>
            <w:tcBorders>
              <w:left w:val="single" w:sz="4" w:space="0" w:color="000000"/>
              <w:bottom w:val="single" w:sz="4" w:space="0" w:color="000000"/>
              <w:right w:val="single" w:sz="4" w:space="0" w:color="000000"/>
            </w:tcBorders>
          </w:tcPr>
          <w:p w14:paraId="77EFD236" w14:textId="77777777" w:rsidR="009F4187" w:rsidRDefault="009F4187" w:rsidP="00E72CC1">
            <w:pPr>
              <w:widowControl w:val="0"/>
              <w:spacing w:before="240" w:line="276" w:lineRule="auto"/>
              <w:rPr>
                <w:rFonts w:ascii="Marianne" w:hAnsi="Marianne"/>
                <w:sz w:val="18"/>
              </w:rPr>
            </w:pPr>
          </w:p>
        </w:tc>
      </w:tr>
      <w:tr w:rsidR="009F4187" w14:paraId="362CE488" w14:textId="77777777" w:rsidTr="00957CBB">
        <w:tc>
          <w:tcPr>
            <w:tcW w:w="1246" w:type="dxa"/>
            <w:tcBorders>
              <w:top w:val="single" w:sz="4" w:space="0" w:color="000000"/>
              <w:left w:val="single" w:sz="4" w:space="0" w:color="000000"/>
              <w:bottom w:val="single" w:sz="4" w:space="0" w:color="000000"/>
              <w:right w:val="single" w:sz="4" w:space="0" w:color="000000"/>
            </w:tcBorders>
          </w:tcPr>
          <w:p w14:paraId="7A64A94E" w14:textId="77777777" w:rsidR="009F4187" w:rsidRDefault="009F4187" w:rsidP="00E72CC1">
            <w:pPr>
              <w:widowControl w:val="0"/>
              <w:tabs>
                <w:tab w:val="left" w:pos="426"/>
              </w:tabs>
              <w:spacing w:before="240" w:line="276" w:lineRule="auto"/>
              <w:jc w:val="both"/>
              <w:rPr>
                <w:rFonts w:ascii="Marianne" w:hAnsi="Marianne"/>
                <w:sz w:val="18"/>
              </w:rPr>
            </w:pPr>
          </w:p>
        </w:tc>
        <w:tc>
          <w:tcPr>
            <w:tcW w:w="2156" w:type="dxa"/>
            <w:tcBorders>
              <w:top w:val="single" w:sz="4" w:space="0" w:color="000000"/>
              <w:left w:val="single" w:sz="4" w:space="0" w:color="000000"/>
              <w:bottom w:val="single" w:sz="4" w:space="0" w:color="000000"/>
              <w:right w:val="single" w:sz="4" w:space="0" w:color="000000"/>
            </w:tcBorders>
          </w:tcPr>
          <w:p w14:paraId="02C01C5C" w14:textId="77777777" w:rsidR="009F4187" w:rsidRDefault="009F4187" w:rsidP="00E72CC1">
            <w:pPr>
              <w:widowControl w:val="0"/>
              <w:tabs>
                <w:tab w:val="left" w:pos="426"/>
              </w:tabs>
              <w:spacing w:before="240" w:line="276" w:lineRule="auto"/>
              <w:jc w:val="both"/>
              <w:rPr>
                <w:rFonts w:ascii="Marianne" w:hAnsi="Marianne"/>
                <w:sz w:val="18"/>
              </w:rPr>
            </w:pPr>
          </w:p>
        </w:tc>
        <w:tc>
          <w:tcPr>
            <w:tcW w:w="3544" w:type="dxa"/>
            <w:tcBorders>
              <w:top w:val="single" w:sz="4" w:space="0" w:color="000000"/>
              <w:left w:val="single" w:sz="4" w:space="0" w:color="000000"/>
              <w:bottom w:val="single" w:sz="4" w:space="0" w:color="000000"/>
              <w:right w:val="single" w:sz="4" w:space="0" w:color="000000"/>
            </w:tcBorders>
          </w:tcPr>
          <w:p w14:paraId="1F0CB530" w14:textId="77777777" w:rsidR="009F4187" w:rsidRDefault="009F4187" w:rsidP="00E72CC1">
            <w:pPr>
              <w:widowControl w:val="0"/>
              <w:tabs>
                <w:tab w:val="left" w:pos="426"/>
              </w:tabs>
              <w:spacing w:before="240" w:line="276" w:lineRule="auto"/>
              <w:jc w:val="both"/>
              <w:rPr>
                <w:rFonts w:ascii="Marianne" w:hAnsi="Marianne"/>
                <w:sz w:val="18"/>
              </w:rPr>
            </w:pPr>
          </w:p>
        </w:tc>
        <w:tc>
          <w:tcPr>
            <w:tcW w:w="2234" w:type="dxa"/>
            <w:tcBorders>
              <w:top w:val="single" w:sz="4" w:space="0" w:color="000000"/>
              <w:left w:val="single" w:sz="4" w:space="0" w:color="000000"/>
              <w:bottom w:val="single" w:sz="4" w:space="0" w:color="000000"/>
              <w:right w:val="single" w:sz="4" w:space="0" w:color="000000"/>
            </w:tcBorders>
          </w:tcPr>
          <w:p w14:paraId="458FBC05" w14:textId="77777777" w:rsidR="009F4187" w:rsidRDefault="009F4187" w:rsidP="00E72CC1">
            <w:pPr>
              <w:widowControl w:val="0"/>
              <w:spacing w:before="240" w:line="276" w:lineRule="auto"/>
              <w:rPr>
                <w:rFonts w:ascii="Marianne" w:hAnsi="Marianne"/>
                <w:sz w:val="18"/>
              </w:rPr>
            </w:pPr>
          </w:p>
        </w:tc>
      </w:tr>
      <w:tr w:rsidR="009F4187" w14:paraId="707844FD" w14:textId="77777777" w:rsidTr="00EE7178">
        <w:tc>
          <w:tcPr>
            <w:tcW w:w="6946" w:type="dxa"/>
            <w:gridSpan w:val="3"/>
            <w:tcBorders>
              <w:top w:val="single" w:sz="4" w:space="0" w:color="000000"/>
              <w:left w:val="single" w:sz="4" w:space="0" w:color="000000"/>
              <w:bottom w:val="single" w:sz="4" w:space="0" w:color="000000"/>
              <w:right w:val="single" w:sz="4" w:space="0" w:color="000000"/>
            </w:tcBorders>
            <w:shd w:val="clear" w:color="auto" w:fill="BFBFBF"/>
          </w:tcPr>
          <w:p w14:paraId="734811A4" w14:textId="77777777" w:rsidR="009F4187" w:rsidRPr="009348CC" w:rsidRDefault="00D5311D" w:rsidP="00E72CC1">
            <w:pPr>
              <w:widowControl w:val="0"/>
              <w:tabs>
                <w:tab w:val="left" w:pos="426"/>
              </w:tabs>
              <w:spacing w:before="240" w:line="276" w:lineRule="auto"/>
              <w:jc w:val="right"/>
              <w:rPr>
                <w:rFonts w:ascii="Marianne" w:hAnsi="Marianne"/>
                <w:b/>
                <w:sz w:val="18"/>
              </w:rPr>
            </w:pPr>
            <w:r w:rsidRPr="009348CC">
              <w:rPr>
                <w:rFonts w:ascii="Marianne" w:hAnsi="Marianne"/>
                <w:b/>
                <w:sz w:val="18"/>
              </w:rPr>
              <w:t>TOTAL du coût direct</w:t>
            </w:r>
            <w:r w:rsidRPr="009348CC">
              <w:rPr>
                <w:rFonts w:ascii="Marianne" w:hAnsi="Marianne" w:cs="Calibri"/>
                <w:b/>
                <w:sz w:val="18"/>
              </w:rPr>
              <w:t> </w:t>
            </w:r>
            <w:r w:rsidRPr="009348CC">
              <w:rPr>
                <w:rFonts w:ascii="Marianne" w:hAnsi="Marianne"/>
                <w:b/>
                <w:sz w:val="18"/>
              </w:rPr>
              <w:t>éligible</w:t>
            </w:r>
          </w:p>
        </w:tc>
        <w:tc>
          <w:tcPr>
            <w:tcW w:w="2234" w:type="dxa"/>
            <w:tcBorders>
              <w:top w:val="single" w:sz="4" w:space="0" w:color="000000"/>
              <w:left w:val="single" w:sz="4" w:space="0" w:color="000000"/>
              <w:bottom w:val="single" w:sz="4" w:space="0" w:color="000000"/>
              <w:right w:val="single" w:sz="4" w:space="0" w:color="000000"/>
            </w:tcBorders>
            <w:shd w:val="clear" w:color="auto" w:fill="BFBFBF"/>
          </w:tcPr>
          <w:p w14:paraId="2ED9B16C" w14:textId="77777777" w:rsidR="009F4187" w:rsidRDefault="009F4187" w:rsidP="00E72CC1">
            <w:pPr>
              <w:widowControl w:val="0"/>
              <w:spacing w:before="240" w:line="276" w:lineRule="auto"/>
              <w:rPr>
                <w:rFonts w:ascii="Marianne" w:hAnsi="Marianne"/>
                <w:sz w:val="18"/>
              </w:rPr>
            </w:pPr>
          </w:p>
        </w:tc>
      </w:tr>
      <w:tr w:rsidR="009F4187" w14:paraId="717D137B" w14:textId="77777777" w:rsidTr="00EE7178">
        <w:tc>
          <w:tcPr>
            <w:tcW w:w="6946" w:type="dxa"/>
            <w:gridSpan w:val="3"/>
            <w:tcBorders>
              <w:top w:val="single" w:sz="4" w:space="0" w:color="000000"/>
              <w:left w:val="single" w:sz="4" w:space="0" w:color="000000"/>
              <w:bottom w:val="single" w:sz="4" w:space="0" w:color="000000"/>
              <w:right w:val="single" w:sz="4" w:space="0" w:color="000000"/>
            </w:tcBorders>
            <w:shd w:val="clear" w:color="auto" w:fill="BFBFBF"/>
          </w:tcPr>
          <w:p w14:paraId="7B4983F1" w14:textId="77777777" w:rsidR="00C045EC" w:rsidRPr="009348CC" w:rsidRDefault="00C045EC" w:rsidP="00E72CC1">
            <w:pPr>
              <w:widowControl w:val="0"/>
              <w:tabs>
                <w:tab w:val="left" w:pos="426"/>
              </w:tabs>
              <w:spacing w:before="240" w:line="276" w:lineRule="auto"/>
              <w:jc w:val="right"/>
              <w:rPr>
                <w:rFonts w:ascii="Marianne" w:hAnsi="Marianne"/>
                <w:b/>
                <w:sz w:val="18"/>
              </w:rPr>
            </w:pPr>
            <w:r w:rsidRPr="009348CC">
              <w:rPr>
                <w:rFonts w:ascii="Marianne" w:hAnsi="Marianne"/>
                <w:b/>
                <w:sz w:val="18"/>
              </w:rPr>
              <w:t>COUTS INDIRECTS</w:t>
            </w:r>
          </w:p>
          <w:p w14:paraId="56A0E31A" w14:textId="77777777" w:rsidR="004565AB" w:rsidRDefault="004565AB" w:rsidP="00E72CC1">
            <w:pPr>
              <w:widowControl w:val="0"/>
              <w:tabs>
                <w:tab w:val="left" w:pos="426"/>
              </w:tabs>
              <w:spacing w:line="276" w:lineRule="auto"/>
              <w:rPr>
                <w:rFonts w:ascii="Marianne" w:hAnsi="Marianne"/>
                <w:sz w:val="18"/>
              </w:rPr>
            </w:pPr>
          </w:p>
          <w:p w14:paraId="14B5ADC3" w14:textId="5CE42CAE" w:rsidR="00C045EC" w:rsidRDefault="008C2DBD" w:rsidP="00E72CC1">
            <w:pPr>
              <w:widowControl w:val="0"/>
              <w:tabs>
                <w:tab w:val="left" w:pos="426"/>
              </w:tabs>
              <w:spacing w:line="276" w:lineRule="auto"/>
              <w:rPr>
                <w:rFonts w:ascii="Marianne" w:hAnsi="Marianne"/>
                <w:sz w:val="18"/>
              </w:rPr>
            </w:pPr>
            <w:r>
              <w:rPr>
                <w:rFonts w:ascii="Marianne" w:hAnsi="Marianne"/>
                <w:sz w:val="18"/>
              </w:rPr>
              <w:t>Modalités de c</w:t>
            </w:r>
            <w:r w:rsidR="00C52357">
              <w:rPr>
                <w:rFonts w:ascii="Marianne" w:hAnsi="Marianne"/>
                <w:sz w:val="18"/>
              </w:rPr>
              <w:t xml:space="preserve">alcul des coûts indirects </w:t>
            </w:r>
            <w:r w:rsidR="00C045EC" w:rsidRPr="00C045EC">
              <w:rPr>
                <w:rFonts w:ascii="Marianne" w:hAnsi="Marianne"/>
                <w:sz w:val="18"/>
              </w:rPr>
              <w:t xml:space="preserve">par application du taux </w:t>
            </w:r>
            <w:r w:rsidR="00DA6DD4" w:rsidRPr="00C045EC">
              <w:rPr>
                <w:rFonts w:ascii="Marianne" w:hAnsi="Marianne"/>
                <w:sz w:val="18"/>
              </w:rPr>
              <w:t xml:space="preserve">forfaitaire </w:t>
            </w:r>
            <w:r w:rsidR="00DA6DD4">
              <w:rPr>
                <w:rFonts w:ascii="Marianne" w:hAnsi="Marianne"/>
                <w:sz w:val="18"/>
              </w:rPr>
              <w:t>couverts</w:t>
            </w:r>
            <w:r w:rsidR="00DC028E">
              <w:rPr>
                <w:rFonts w:ascii="Marianne" w:hAnsi="Marianne"/>
                <w:sz w:val="18"/>
              </w:rPr>
              <w:t xml:space="preserve"> par les options des coûts simplifiés</w:t>
            </w:r>
            <w:r w:rsidR="00DC028E">
              <w:rPr>
                <w:rFonts w:ascii="Calibri" w:hAnsi="Calibri" w:cs="Calibri"/>
                <w:sz w:val="18"/>
              </w:rPr>
              <w:t> </w:t>
            </w:r>
            <w:r w:rsidR="00DC028E">
              <w:rPr>
                <w:rFonts w:ascii="Marianne" w:hAnsi="Marianne"/>
                <w:sz w:val="18"/>
              </w:rPr>
              <w:t>:</w:t>
            </w:r>
          </w:p>
          <w:p w14:paraId="03B32E25" w14:textId="77777777" w:rsidR="004565AB" w:rsidRPr="00C045EC" w:rsidRDefault="004565AB" w:rsidP="00E72CC1">
            <w:pPr>
              <w:widowControl w:val="0"/>
              <w:tabs>
                <w:tab w:val="left" w:pos="426"/>
              </w:tabs>
              <w:spacing w:line="276" w:lineRule="auto"/>
              <w:rPr>
                <w:rFonts w:ascii="Marianne" w:hAnsi="Marianne"/>
                <w:sz w:val="18"/>
              </w:rPr>
            </w:pPr>
          </w:p>
          <w:p w14:paraId="1948E553" w14:textId="477D4130" w:rsidR="00C045EC" w:rsidRPr="009348CC" w:rsidRDefault="00DA6DD4" w:rsidP="00E72CC1">
            <w:pPr>
              <w:pStyle w:val="Paragraphedeliste"/>
              <w:widowControl w:val="0"/>
              <w:numPr>
                <w:ilvl w:val="0"/>
                <w:numId w:val="10"/>
              </w:numPr>
              <w:tabs>
                <w:tab w:val="left" w:pos="426"/>
              </w:tabs>
              <w:spacing w:line="276" w:lineRule="auto"/>
              <w:ind w:left="462" w:hanging="141"/>
              <w:rPr>
                <w:rFonts w:ascii="Marianne" w:hAnsi="Marianne"/>
                <w:b/>
                <w:sz w:val="18"/>
              </w:rPr>
            </w:pPr>
            <w:r w:rsidRPr="009348CC">
              <w:rPr>
                <w:rFonts w:ascii="Marianne" w:hAnsi="Marianne"/>
                <w:b/>
                <w:sz w:val="18"/>
              </w:rPr>
              <w:t>Soit</w:t>
            </w:r>
            <w:r w:rsidR="00C045EC" w:rsidRPr="009348CC">
              <w:rPr>
                <w:rFonts w:ascii="Marianne" w:hAnsi="Marianne"/>
                <w:b/>
                <w:sz w:val="18"/>
              </w:rPr>
              <w:t xml:space="preserve"> </w:t>
            </w:r>
            <w:r w:rsidR="00DC028E" w:rsidRPr="009348CC">
              <w:rPr>
                <w:rFonts w:ascii="Marianne" w:hAnsi="Marianne"/>
                <w:b/>
                <w:sz w:val="18"/>
              </w:rPr>
              <w:t xml:space="preserve">15% calculés </w:t>
            </w:r>
            <w:r w:rsidR="00C045EC" w:rsidRPr="009348CC">
              <w:rPr>
                <w:rFonts w:ascii="Marianne" w:hAnsi="Marianne"/>
                <w:b/>
                <w:sz w:val="18"/>
              </w:rPr>
              <w:t xml:space="preserve">sur les frais de personnel </w:t>
            </w:r>
          </w:p>
          <w:p w14:paraId="50FB860F" w14:textId="66000396" w:rsidR="009F4187" w:rsidRPr="00C9000B" w:rsidRDefault="00DA6DD4" w:rsidP="00E72CC1">
            <w:pPr>
              <w:pStyle w:val="Paragraphedeliste"/>
              <w:widowControl w:val="0"/>
              <w:numPr>
                <w:ilvl w:val="0"/>
                <w:numId w:val="10"/>
              </w:numPr>
              <w:spacing w:line="276" w:lineRule="auto"/>
              <w:ind w:left="462" w:hanging="139"/>
              <w:rPr>
                <w:rFonts w:ascii="Marianne" w:hAnsi="Marianne"/>
                <w:sz w:val="18"/>
              </w:rPr>
            </w:pPr>
            <w:r w:rsidRPr="009348CC">
              <w:rPr>
                <w:rFonts w:ascii="Marianne" w:hAnsi="Marianne"/>
                <w:b/>
                <w:sz w:val="18"/>
              </w:rPr>
              <w:t>S</w:t>
            </w:r>
            <w:r w:rsidR="00C045EC" w:rsidRPr="009348CC">
              <w:rPr>
                <w:rFonts w:ascii="Marianne" w:hAnsi="Marianne"/>
                <w:b/>
                <w:sz w:val="18"/>
              </w:rPr>
              <w:t xml:space="preserve">oit 1%, 2% ou 7% </w:t>
            </w:r>
            <w:r w:rsidR="00DC028E" w:rsidRPr="009348CC">
              <w:rPr>
                <w:rFonts w:ascii="Marianne" w:hAnsi="Marianne"/>
                <w:b/>
                <w:sz w:val="18"/>
              </w:rPr>
              <w:t>calculés sur le total des coûts directs éligibles</w:t>
            </w:r>
            <w:r w:rsidR="009348CC">
              <w:rPr>
                <w:rFonts w:ascii="Marianne" w:hAnsi="Marianne"/>
                <w:sz w:val="18"/>
              </w:rPr>
              <w:t xml:space="preserve"> </w:t>
            </w:r>
            <w:r w:rsidR="00C045EC" w:rsidRPr="00C9000B">
              <w:rPr>
                <w:rFonts w:ascii="Marianne" w:hAnsi="Marianne"/>
                <w:sz w:val="18"/>
              </w:rPr>
              <w:t>selon la catégorie de projet</w:t>
            </w:r>
            <w:r w:rsidR="00912AA1">
              <w:rPr>
                <w:rFonts w:ascii="Marianne" w:hAnsi="Marianne"/>
                <w:sz w:val="18"/>
              </w:rPr>
              <w:t xml:space="preserve"> dominante</w:t>
            </w:r>
            <w:r w:rsidR="00912AA1" w:rsidRPr="00912AA1">
              <w:rPr>
                <w:rFonts w:ascii="Marianne" w:hAnsi="Marianne"/>
                <w:sz w:val="18"/>
              </w:rPr>
              <w:t xml:space="preserve"> prévue </w:t>
            </w:r>
            <w:r w:rsidR="00912AA1">
              <w:rPr>
                <w:rFonts w:ascii="Marianne" w:hAnsi="Marianne"/>
                <w:sz w:val="18"/>
              </w:rPr>
              <w:t>au</w:t>
            </w:r>
            <w:r w:rsidR="00912AA1" w:rsidRPr="00C9000B">
              <w:rPr>
                <w:rFonts w:ascii="Marianne" w:hAnsi="Marianne"/>
                <w:sz w:val="18"/>
              </w:rPr>
              <w:t xml:space="preserve"> point 2 «</w:t>
            </w:r>
            <w:r w:rsidR="00912AA1" w:rsidRPr="00C9000B">
              <w:rPr>
                <w:rFonts w:ascii="Calibri" w:hAnsi="Calibri" w:cs="Calibri"/>
                <w:sz w:val="18"/>
              </w:rPr>
              <w:t> </w:t>
            </w:r>
            <w:r w:rsidR="00912AA1" w:rsidRPr="00C9000B">
              <w:rPr>
                <w:rFonts w:ascii="Marianne" w:hAnsi="Marianne"/>
                <w:sz w:val="18"/>
              </w:rPr>
              <w:t>périmètre de l’appel à projets n°2-2024-FSI</w:t>
            </w:r>
            <w:r w:rsidR="00A66E9C">
              <w:rPr>
                <w:rFonts w:ascii="Calibri" w:hAnsi="Calibri" w:cs="Calibri"/>
                <w:sz w:val="18"/>
              </w:rPr>
              <w:t> </w:t>
            </w:r>
            <w:r w:rsidR="00A66E9C">
              <w:rPr>
                <w:rFonts w:ascii="Marianne" w:hAnsi="Marianne" w:cs="Marianne"/>
                <w:sz w:val="18"/>
              </w:rPr>
              <w:t>»</w:t>
            </w:r>
          </w:p>
        </w:tc>
        <w:tc>
          <w:tcPr>
            <w:tcW w:w="2234" w:type="dxa"/>
            <w:tcBorders>
              <w:top w:val="single" w:sz="4" w:space="0" w:color="000000"/>
              <w:left w:val="single" w:sz="4" w:space="0" w:color="000000"/>
              <w:bottom w:val="single" w:sz="4" w:space="0" w:color="000000"/>
              <w:right w:val="single" w:sz="4" w:space="0" w:color="000000"/>
            </w:tcBorders>
            <w:shd w:val="clear" w:color="auto" w:fill="BFBFBF"/>
          </w:tcPr>
          <w:p w14:paraId="5C52D9DE" w14:textId="77777777" w:rsidR="009F4187" w:rsidRDefault="009F4187" w:rsidP="00E72CC1">
            <w:pPr>
              <w:widowControl w:val="0"/>
              <w:spacing w:before="240" w:line="276" w:lineRule="auto"/>
              <w:rPr>
                <w:rFonts w:ascii="Marianne" w:hAnsi="Marianne"/>
                <w:sz w:val="18"/>
              </w:rPr>
            </w:pPr>
          </w:p>
        </w:tc>
      </w:tr>
      <w:tr w:rsidR="009F4187" w14:paraId="382B4B7F" w14:textId="77777777" w:rsidTr="00EE7178">
        <w:tc>
          <w:tcPr>
            <w:tcW w:w="6946" w:type="dxa"/>
            <w:gridSpan w:val="3"/>
            <w:tcBorders>
              <w:top w:val="single" w:sz="4" w:space="0" w:color="000000"/>
              <w:left w:val="single" w:sz="4" w:space="0" w:color="000000"/>
              <w:bottom w:val="single" w:sz="4" w:space="0" w:color="000000"/>
              <w:right w:val="single" w:sz="4" w:space="0" w:color="000000"/>
            </w:tcBorders>
            <w:shd w:val="clear" w:color="auto" w:fill="BFBFBF"/>
          </w:tcPr>
          <w:p w14:paraId="66613CDC" w14:textId="77777777" w:rsidR="009F4187" w:rsidRPr="009348CC" w:rsidRDefault="00D5311D" w:rsidP="00E72CC1">
            <w:pPr>
              <w:widowControl w:val="0"/>
              <w:tabs>
                <w:tab w:val="left" w:pos="426"/>
              </w:tabs>
              <w:spacing w:before="240" w:line="276" w:lineRule="auto"/>
              <w:jc w:val="right"/>
              <w:rPr>
                <w:rFonts w:ascii="Marianne" w:hAnsi="Marianne"/>
                <w:b/>
                <w:sz w:val="18"/>
              </w:rPr>
            </w:pPr>
            <w:r w:rsidRPr="009348CC">
              <w:rPr>
                <w:rFonts w:ascii="Marianne" w:hAnsi="Marianne"/>
                <w:b/>
                <w:sz w:val="18"/>
              </w:rPr>
              <w:t>TOTAL des coûts direct et indirect éligibles</w:t>
            </w:r>
          </w:p>
        </w:tc>
        <w:tc>
          <w:tcPr>
            <w:tcW w:w="2234" w:type="dxa"/>
            <w:tcBorders>
              <w:top w:val="single" w:sz="4" w:space="0" w:color="000000"/>
              <w:left w:val="single" w:sz="4" w:space="0" w:color="000000"/>
              <w:bottom w:val="single" w:sz="4" w:space="0" w:color="000000"/>
              <w:right w:val="single" w:sz="4" w:space="0" w:color="000000"/>
            </w:tcBorders>
            <w:shd w:val="clear" w:color="auto" w:fill="BFBFBF"/>
          </w:tcPr>
          <w:p w14:paraId="3B68A268" w14:textId="77777777" w:rsidR="009F4187" w:rsidRDefault="009F4187" w:rsidP="00E72CC1">
            <w:pPr>
              <w:widowControl w:val="0"/>
              <w:spacing w:before="240" w:line="276" w:lineRule="auto"/>
              <w:rPr>
                <w:rFonts w:ascii="Marianne" w:hAnsi="Marianne"/>
                <w:sz w:val="18"/>
              </w:rPr>
            </w:pPr>
          </w:p>
        </w:tc>
      </w:tr>
    </w:tbl>
    <w:p w14:paraId="6FFC0733" w14:textId="77777777" w:rsidR="009F4187" w:rsidRPr="0007444D" w:rsidRDefault="009F4187" w:rsidP="00E72CC1">
      <w:pPr>
        <w:widowControl w:val="0"/>
        <w:tabs>
          <w:tab w:val="left" w:pos="426"/>
        </w:tabs>
        <w:spacing w:before="240" w:line="276" w:lineRule="auto"/>
        <w:jc w:val="both"/>
        <w:rPr>
          <w:rFonts w:ascii="Marianne" w:hAnsi="Marianne"/>
          <w:sz w:val="2"/>
          <w:highlight w:val="yellow"/>
        </w:rPr>
      </w:pPr>
    </w:p>
    <w:p w14:paraId="32AD14FB" w14:textId="4A1B922A" w:rsidR="009F4187" w:rsidRDefault="003A028D" w:rsidP="00E72CC1">
      <w:pPr>
        <w:pStyle w:val="Paragraphedeliste"/>
        <w:widowControl w:val="0"/>
        <w:numPr>
          <w:ilvl w:val="0"/>
          <w:numId w:val="1"/>
        </w:numPr>
        <w:pBdr>
          <w:top w:val="single" w:sz="4" w:space="1" w:color="000000"/>
          <w:left w:val="single" w:sz="4" w:space="4" w:color="000000"/>
          <w:bottom w:val="single" w:sz="4" w:space="1" w:color="000000"/>
          <w:right w:val="single" w:sz="4" w:space="4" w:color="000000"/>
        </w:pBdr>
        <w:shd w:val="clear" w:color="auto" w:fill="B8CCE4" w:themeFill="accent1" w:themeFillTint="66"/>
        <w:tabs>
          <w:tab w:val="left" w:pos="426"/>
        </w:tabs>
        <w:spacing w:before="240" w:line="276" w:lineRule="auto"/>
        <w:jc w:val="both"/>
      </w:pPr>
      <w:r>
        <w:rPr>
          <w:rFonts w:ascii="Marianne" w:hAnsi="Marianne"/>
          <w:b/>
        </w:rPr>
        <w:t>LOCALISATION DU PROJET</w:t>
      </w:r>
    </w:p>
    <w:p w14:paraId="350AB8ED" w14:textId="51B73E5A" w:rsidR="009F4187" w:rsidRDefault="00D5311D" w:rsidP="00E72CC1">
      <w:pPr>
        <w:widowControl w:val="0"/>
        <w:tabs>
          <w:tab w:val="left" w:pos="708"/>
        </w:tabs>
        <w:spacing w:before="240" w:line="276" w:lineRule="auto"/>
      </w:pPr>
      <w:r>
        <w:rPr>
          <w:rFonts w:ascii="Marianne" w:hAnsi="Marianne"/>
          <w:b/>
          <w:szCs w:val="18"/>
        </w:rPr>
        <w:t>Description de la localisation</w:t>
      </w:r>
      <w:r w:rsidR="00625856">
        <w:rPr>
          <w:rFonts w:ascii="Marianne" w:hAnsi="Marianne"/>
          <w:b/>
          <w:szCs w:val="18"/>
        </w:rPr>
        <w:t xml:space="preserve"> </w:t>
      </w:r>
      <w:r w:rsidR="00625856" w:rsidRPr="00625856">
        <w:rPr>
          <w:rFonts w:ascii="Marianne" w:hAnsi="Marianne"/>
          <w:szCs w:val="18"/>
        </w:rPr>
        <w:t>(1000 caractères maximum)</w:t>
      </w:r>
      <w:r w:rsidRPr="00625856">
        <w:rPr>
          <w:rFonts w:ascii="Marianne" w:hAnsi="Marianne" w:cs="Calibri"/>
          <w:szCs w:val="18"/>
        </w:rPr>
        <w:t> </w:t>
      </w:r>
      <w:r>
        <w:rPr>
          <w:rFonts w:ascii="Marianne" w:hAnsi="Marianne"/>
          <w:szCs w:val="18"/>
        </w:rPr>
        <w:t>:</w:t>
      </w:r>
      <w:r>
        <w:rPr>
          <w:rFonts w:ascii="Marianne" w:eastAsia="SimSun" w:hAnsi="Marianne" w:cs="Calibri"/>
          <w:szCs w:val="18"/>
        </w:rPr>
        <w:t xml:space="preserve"> </w:t>
      </w:r>
      <w:r w:rsidR="004054DD" w:rsidRPr="00C3565A">
        <w:rPr>
          <w:rFonts w:ascii="Marianne" w:hAnsi="Marianne"/>
          <w:i/>
        </w:rPr>
        <w:t>Précisez</w:t>
      </w:r>
      <w:r w:rsidR="004054DD">
        <w:rPr>
          <w:rFonts w:ascii="Marianne" w:hAnsi="Marianne"/>
          <w:i/>
        </w:rPr>
        <w:t xml:space="preserve"> tous les lieux de réalisation </w:t>
      </w:r>
      <w:r w:rsidR="006210FA">
        <w:rPr>
          <w:rFonts w:ascii="Marianne" w:hAnsi="Marianne"/>
          <w:i/>
        </w:rPr>
        <w:t xml:space="preserve">des activités </w:t>
      </w:r>
      <w:r w:rsidR="004054DD">
        <w:rPr>
          <w:rFonts w:ascii="Marianne" w:hAnsi="Marianne"/>
          <w:i/>
        </w:rPr>
        <w:t>du projet</w:t>
      </w:r>
    </w:p>
    <w:p w14:paraId="59A50389" w14:textId="24650110" w:rsidR="00E72CC1" w:rsidRDefault="00E72CC1" w:rsidP="00E72CC1">
      <w:pPr>
        <w:widowControl w:val="0"/>
        <w:pBdr>
          <w:top w:val="single" w:sz="6" w:space="1" w:color="4F81BD"/>
          <w:left w:val="single" w:sz="6" w:space="4" w:color="4F81BD"/>
          <w:bottom w:val="single" w:sz="6" w:space="1" w:color="4F81BD"/>
          <w:right w:val="single" w:sz="6" w:space="4" w:color="4F81BD"/>
        </w:pBdr>
        <w:tabs>
          <w:tab w:val="left" w:pos="708"/>
        </w:tabs>
        <w:spacing w:after="200" w:line="276" w:lineRule="auto"/>
        <w:rPr>
          <w:rFonts w:ascii="Marianne" w:eastAsia="SimSun" w:hAnsi="Marianne" w:cs="Calibri"/>
        </w:rPr>
      </w:pPr>
    </w:p>
    <w:p w14:paraId="51E6996E" w14:textId="77777777" w:rsidR="00E72CC1" w:rsidRDefault="00E72CC1" w:rsidP="00E72CC1">
      <w:pPr>
        <w:widowControl w:val="0"/>
        <w:pBdr>
          <w:top w:val="single" w:sz="6" w:space="1" w:color="4F81BD"/>
          <w:left w:val="single" w:sz="6" w:space="4" w:color="4F81BD"/>
          <w:bottom w:val="single" w:sz="6" w:space="1" w:color="4F81BD"/>
          <w:right w:val="single" w:sz="6" w:space="4" w:color="4F81BD"/>
        </w:pBdr>
        <w:tabs>
          <w:tab w:val="left" w:pos="708"/>
        </w:tabs>
        <w:spacing w:after="200" w:line="276" w:lineRule="auto"/>
        <w:rPr>
          <w:rFonts w:ascii="Marianne" w:eastAsia="SimSun" w:hAnsi="Marianne" w:cs="Calibri"/>
        </w:rPr>
      </w:pPr>
    </w:p>
    <w:p w14:paraId="5318CD1D" w14:textId="77777777" w:rsidR="009F4187" w:rsidRDefault="009F4187" w:rsidP="00E72CC1">
      <w:pPr>
        <w:widowControl w:val="0"/>
        <w:pBdr>
          <w:top w:val="single" w:sz="6" w:space="1" w:color="4F81BD"/>
          <w:left w:val="single" w:sz="6" w:space="4" w:color="4F81BD"/>
          <w:bottom w:val="single" w:sz="6" w:space="1" w:color="4F81BD"/>
          <w:right w:val="single" w:sz="6" w:space="4" w:color="4F81BD"/>
        </w:pBdr>
        <w:tabs>
          <w:tab w:val="left" w:pos="708"/>
        </w:tabs>
        <w:spacing w:before="240" w:after="200" w:line="276" w:lineRule="auto"/>
        <w:rPr>
          <w:rFonts w:ascii="Marianne" w:hAnsi="Marianne"/>
          <w:sz w:val="22"/>
        </w:rPr>
      </w:pPr>
    </w:p>
    <w:p w14:paraId="7981BA35" w14:textId="3CD88CAC" w:rsidR="009F4187" w:rsidRDefault="003A028D" w:rsidP="00E72CC1">
      <w:pPr>
        <w:pStyle w:val="Paragraphedeliste"/>
        <w:widowControl w:val="0"/>
        <w:numPr>
          <w:ilvl w:val="0"/>
          <w:numId w:val="1"/>
        </w:numPr>
        <w:pBdr>
          <w:top w:val="single" w:sz="4" w:space="1" w:color="000000"/>
          <w:left w:val="single" w:sz="4" w:space="4" w:color="000000"/>
          <w:bottom w:val="single" w:sz="4" w:space="1" w:color="000000"/>
          <w:right w:val="single" w:sz="4" w:space="4" w:color="000000"/>
        </w:pBdr>
        <w:shd w:val="clear" w:color="auto" w:fill="B8CCE4" w:themeFill="accent1" w:themeFillTint="66"/>
        <w:tabs>
          <w:tab w:val="left" w:pos="426"/>
        </w:tabs>
        <w:spacing w:before="240" w:line="276" w:lineRule="auto"/>
        <w:jc w:val="both"/>
      </w:pPr>
      <w:r>
        <w:rPr>
          <w:rFonts w:ascii="Marianne" w:hAnsi="Marianne"/>
          <w:b/>
        </w:rPr>
        <w:t>DESCRIPTION DETAILLEE DU PROJET</w:t>
      </w:r>
    </w:p>
    <w:p w14:paraId="0EB1B27F" w14:textId="77777777" w:rsidR="00625856" w:rsidRPr="00706F2F" w:rsidRDefault="00D5311D" w:rsidP="00E72CC1">
      <w:pPr>
        <w:widowControl w:val="0"/>
        <w:tabs>
          <w:tab w:val="left" w:pos="426"/>
        </w:tabs>
        <w:spacing w:before="240" w:line="276" w:lineRule="auto"/>
        <w:jc w:val="both"/>
        <w:rPr>
          <w:rFonts w:ascii="Marianne" w:hAnsi="Marianne"/>
        </w:rPr>
      </w:pPr>
      <w:r>
        <w:rPr>
          <w:rFonts w:ascii="Marianne" w:hAnsi="Marianne"/>
          <w:b/>
        </w:rPr>
        <w:t>Contexte et présentation générale du projet</w:t>
      </w:r>
      <w:r w:rsidR="00625856">
        <w:rPr>
          <w:rFonts w:ascii="Marianne" w:eastAsia="SimSun" w:hAnsi="Marianne" w:cs="Calibri"/>
        </w:rPr>
        <w:t xml:space="preserve"> </w:t>
      </w:r>
      <w:r w:rsidR="00625856" w:rsidRPr="00706F2F">
        <w:rPr>
          <w:rFonts w:ascii="Marianne" w:hAnsi="Marianne"/>
        </w:rPr>
        <w:t>(5000 caractères maximum)</w:t>
      </w:r>
      <w:r w:rsidR="00625856" w:rsidRPr="00706F2F">
        <w:rPr>
          <w:rFonts w:ascii="Marianne" w:eastAsia="SimSun" w:hAnsi="Marianne" w:cs="Calibri"/>
        </w:rPr>
        <w:t xml:space="preserve"> :</w:t>
      </w:r>
    </w:p>
    <w:p w14:paraId="3F49428C" w14:textId="220FE9F3" w:rsidR="0007444D" w:rsidRDefault="0007444D" w:rsidP="00E72CC1">
      <w:pPr>
        <w:widowControl w:val="0"/>
        <w:pBdr>
          <w:top w:val="single" w:sz="6" w:space="1" w:color="4F81BD"/>
          <w:left w:val="single" w:sz="6" w:space="4" w:color="4F81BD"/>
          <w:bottom w:val="single" w:sz="6" w:space="1" w:color="4F81BD"/>
          <w:right w:val="single" w:sz="6" w:space="4" w:color="4F81BD"/>
        </w:pBdr>
        <w:tabs>
          <w:tab w:val="left" w:pos="426"/>
        </w:tabs>
        <w:spacing w:line="276" w:lineRule="auto"/>
        <w:jc w:val="both"/>
        <w:rPr>
          <w:rFonts w:ascii="Marianne" w:hAnsi="Marianne"/>
        </w:rPr>
      </w:pPr>
    </w:p>
    <w:p w14:paraId="578EE13F" w14:textId="4CD25C53" w:rsidR="00E72CC1" w:rsidRDefault="00E72CC1" w:rsidP="00E72CC1">
      <w:pPr>
        <w:widowControl w:val="0"/>
        <w:pBdr>
          <w:top w:val="single" w:sz="6" w:space="1" w:color="4F81BD"/>
          <w:left w:val="single" w:sz="6" w:space="4" w:color="4F81BD"/>
          <w:bottom w:val="single" w:sz="6" w:space="1" w:color="4F81BD"/>
          <w:right w:val="single" w:sz="6" w:space="4" w:color="4F81BD"/>
        </w:pBdr>
        <w:tabs>
          <w:tab w:val="left" w:pos="426"/>
        </w:tabs>
        <w:spacing w:line="276" w:lineRule="auto"/>
        <w:jc w:val="both"/>
        <w:rPr>
          <w:rFonts w:ascii="Marianne" w:hAnsi="Marianne"/>
        </w:rPr>
      </w:pPr>
    </w:p>
    <w:p w14:paraId="3D2CA941" w14:textId="77777777" w:rsidR="00E72CC1" w:rsidRDefault="00E72CC1" w:rsidP="00E72CC1">
      <w:pPr>
        <w:widowControl w:val="0"/>
        <w:pBdr>
          <w:top w:val="single" w:sz="6" w:space="1" w:color="4F81BD"/>
          <w:left w:val="single" w:sz="6" w:space="4" w:color="4F81BD"/>
          <w:bottom w:val="single" w:sz="6" w:space="1" w:color="4F81BD"/>
          <w:right w:val="single" w:sz="6" w:space="4" w:color="4F81BD"/>
        </w:pBdr>
        <w:tabs>
          <w:tab w:val="left" w:pos="426"/>
        </w:tabs>
        <w:spacing w:line="276" w:lineRule="auto"/>
        <w:jc w:val="both"/>
        <w:rPr>
          <w:rFonts w:ascii="Marianne" w:hAnsi="Marianne"/>
        </w:rPr>
      </w:pPr>
    </w:p>
    <w:p w14:paraId="64472BAD" w14:textId="70B50F45" w:rsidR="0007444D" w:rsidRDefault="0007444D" w:rsidP="00E72CC1">
      <w:pPr>
        <w:widowControl w:val="0"/>
        <w:pBdr>
          <w:top w:val="single" w:sz="6" w:space="1" w:color="4F81BD"/>
          <w:left w:val="single" w:sz="6" w:space="4" w:color="4F81BD"/>
          <w:bottom w:val="single" w:sz="6" w:space="1" w:color="4F81BD"/>
          <w:right w:val="single" w:sz="6" w:space="4" w:color="4F81BD"/>
        </w:pBdr>
        <w:tabs>
          <w:tab w:val="left" w:pos="426"/>
        </w:tabs>
        <w:spacing w:line="276" w:lineRule="auto"/>
        <w:jc w:val="both"/>
        <w:rPr>
          <w:rFonts w:ascii="Marianne" w:hAnsi="Marianne"/>
        </w:rPr>
      </w:pPr>
    </w:p>
    <w:p w14:paraId="6D17CF96" w14:textId="77777777" w:rsidR="005C0FE1" w:rsidRDefault="005C0FE1" w:rsidP="00E72CC1">
      <w:pPr>
        <w:widowControl w:val="0"/>
        <w:pBdr>
          <w:top w:val="single" w:sz="6" w:space="1" w:color="4F81BD"/>
          <w:left w:val="single" w:sz="6" w:space="4" w:color="4F81BD"/>
          <w:bottom w:val="single" w:sz="6" w:space="1" w:color="4F81BD"/>
          <w:right w:val="single" w:sz="6" w:space="4" w:color="4F81BD"/>
        </w:pBdr>
        <w:tabs>
          <w:tab w:val="left" w:pos="426"/>
        </w:tabs>
        <w:spacing w:line="276" w:lineRule="auto"/>
        <w:jc w:val="both"/>
        <w:rPr>
          <w:rFonts w:ascii="Marianne" w:hAnsi="Marianne"/>
        </w:rPr>
      </w:pPr>
    </w:p>
    <w:p w14:paraId="6F7DDA5B" w14:textId="753333AC" w:rsidR="009F4187" w:rsidRDefault="00D5311D" w:rsidP="00E72CC1">
      <w:pPr>
        <w:widowControl w:val="0"/>
        <w:tabs>
          <w:tab w:val="left" w:pos="426"/>
        </w:tabs>
        <w:spacing w:before="240" w:line="276" w:lineRule="auto"/>
        <w:jc w:val="both"/>
      </w:pPr>
      <w:r>
        <w:rPr>
          <w:rFonts w:ascii="Marianne" w:hAnsi="Marianne"/>
          <w:b/>
        </w:rPr>
        <w:lastRenderedPageBreak/>
        <w:t>Objectifs recherchés</w:t>
      </w:r>
      <w:r w:rsidR="00625856">
        <w:rPr>
          <w:rFonts w:ascii="Marianne" w:hAnsi="Marianne"/>
          <w:b/>
        </w:rPr>
        <w:t xml:space="preserve"> </w:t>
      </w:r>
      <w:r w:rsidR="00625856" w:rsidRPr="00706F2F">
        <w:rPr>
          <w:rFonts w:ascii="Marianne" w:hAnsi="Marianne"/>
        </w:rPr>
        <w:t>(5000 caractères maximum)</w:t>
      </w:r>
      <w:r w:rsidR="00625856" w:rsidRPr="00706F2F">
        <w:rPr>
          <w:rFonts w:ascii="Calibri" w:hAnsi="Calibri" w:cs="Calibri"/>
        </w:rPr>
        <w:t> </w:t>
      </w:r>
      <w:r>
        <w:rPr>
          <w:rFonts w:ascii="Marianne" w:hAnsi="Marianne"/>
        </w:rPr>
        <w:t xml:space="preserve">: </w:t>
      </w:r>
      <w:r w:rsidRPr="00C3565A">
        <w:rPr>
          <w:rFonts w:ascii="Marianne" w:hAnsi="Marianne"/>
          <w:i/>
        </w:rPr>
        <w:t>Précisez comment les objectifs répondent aux besoins identifiés</w:t>
      </w:r>
    </w:p>
    <w:p w14:paraId="508BBB8D" w14:textId="1E31429B" w:rsidR="0007444D" w:rsidRDefault="0007444D" w:rsidP="00E72CC1">
      <w:pPr>
        <w:widowControl w:val="0"/>
        <w:pBdr>
          <w:top w:val="single" w:sz="6" w:space="1" w:color="4F81BD"/>
          <w:left w:val="single" w:sz="6" w:space="4" w:color="4F81BD"/>
          <w:bottom w:val="single" w:sz="6" w:space="1" w:color="4F81BD"/>
          <w:right w:val="single" w:sz="6" w:space="4" w:color="4F81BD"/>
        </w:pBdr>
        <w:tabs>
          <w:tab w:val="left" w:pos="426"/>
        </w:tabs>
        <w:spacing w:line="276" w:lineRule="auto"/>
        <w:jc w:val="both"/>
        <w:rPr>
          <w:rFonts w:ascii="Marianne" w:hAnsi="Marianne"/>
        </w:rPr>
      </w:pPr>
    </w:p>
    <w:p w14:paraId="62D501EF" w14:textId="77777777" w:rsidR="0007444D" w:rsidRDefault="0007444D" w:rsidP="00E72CC1">
      <w:pPr>
        <w:widowControl w:val="0"/>
        <w:pBdr>
          <w:top w:val="single" w:sz="6" w:space="1" w:color="4F81BD"/>
          <w:left w:val="single" w:sz="6" w:space="4" w:color="4F81BD"/>
          <w:bottom w:val="single" w:sz="6" w:space="1" w:color="4F81BD"/>
          <w:right w:val="single" w:sz="6" w:space="4" w:color="4F81BD"/>
        </w:pBdr>
        <w:tabs>
          <w:tab w:val="left" w:pos="426"/>
        </w:tabs>
        <w:spacing w:before="240" w:line="276" w:lineRule="auto"/>
        <w:jc w:val="both"/>
        <w:rPr>
          <w:rFonts w:ascii="Marianne" w:hAnsi="Marianne"/>
        </w:rPr>
      </w:pPr>
    </w:p>
    <w:p w14:paraId="6FFAB4AA" w14:textId="2A1FD2BB" w:rsidR="009F4187" w:rsidRPr="00C3565A" w:rsidRDefault="00D5311D" w:rsidP="00E72CC1">
      <w:pPr>
        <w:widowControl w:val="0"/>
        <w:tabs>
          <w:tab w:val="left" w:pos="426"/>
        </w:tabs>
        <w:spacing w:before="240" w:line="276" w:lineRule="auto"/>
        <w:jc w:val="both"/>
      </w:pPr>
      <w:r>
        <w:rPr>
          <w:rFonts w:ascii="Marianne" w:hAnsi="Marianne"/>
          <w:b/>
        </w:rPr>
        <w:t>Objectif de l’opération</w:t>
      </w:r>
      <w:r>
        <w:rPr>
          <w:rFonts w:ascii="Marianne" w:hAnsi="Marianne"/>
        </w:rPr>
        <w:t xml:space="preserve"> (1500 ca</w:t>
      </w:r>
      <w:r w:rsidR="00474BDD">
        <w:rPr>
          <w:rFonts w:ascii="Marianne" w:hAnsi="Marianne"/>
        </w:rPr>
        <w:t xml:space="preserve">ractères maximum) : </w:t>
      </w:r>
      <w:r w:rsidR="00474BDD" w:rsidRPr="00C3565A">
        <w:rPr>
          <w:rFonts w:ascii="Marianne" w:hAnsi="Marianne"/>
          <w:i/>
        </w:rPr>
        <w:t>il s’agit d’un court</w:t>
      </w:r>
      <w:r w:rsidRPr="00C3565A">
        <w:rPr>
          <w:rFonts w:ascii="Marianne" w:hAnsi="Marianne"/>
          <w:i/>
        </w:rPr>
        <w:t xml:space="preserve"> </w:t>
      </w:r>
      <w:r w:rsidRPr="00C3565A">
        <w:rPr>
          <w:rFonts w:ascii="Marianne" w:hAnsi="Marianne"/>
          <w:bCs/>
          <w:i/>
        </w:rPr>
        <w:t>résumé du projet pour les publications officielles</w:t>
      </w:r>
      <w:r w:rsidR="00C14013" w:rsidRPr="00C3565A">
        <w:rPr>
          <w:rFonts w:ascii="Marianne" w:hAnsi="Marianne"/>
          <w:bCs/>
          <w:i/>
        </w:rPr>
        <w:t xml:space="preserve"> et à destination du grand public</w:t>
      </w:r>
      <w:r w:rsidR="00F53FCF">
        <w:rPr>
          <w:rFonts w:ascii="Marianne" w:hAnsi="Marianne"/>
          <w:bCs/>
          <w:i/>
        </w:rPr>
        <w:t>.</w:t>
      </w:r>
    </w:p>
    <w:p w14:paraId="2E330F43" w14:textId="4330D810" w:rsidR="00DA6DD4" w:rsidRDefault="00DA6DD4" w:rsidP="00E72CC1">
      <w:pPr>
        <w:widowControl w:val="0"/>
        <w:pBdr>
          <w:top w:val="single" w:sz="6" w:space="1" w:color="4F81BD"/>
          <w:left w:val="single" w:sz="6" w:space="4" w:color="4F81BD"/>
          <w:bottom w:val="single" w:sz="6" w:space="1" w:color="4F81BD"/>
          <w:right w:val="single" w:sz="6" w:space="4" w:color="4F81BD"/>
        </w:pBdr>
        <w:tabs>
          <w:tab w:val="left" w:pos="426"/>
        </w:tabs>
        <w:spacing w:line="276" w:lineRule="auto"/>
        <w:jc w:val="both"/>
        <w:rPr>
          <w:rFonts w:ascii="Marianne" w:hAnsi="Marianne"/>
        </w:rPr>
      </w:pPr>
    </w:p>
    <w:p w14:paraId="43DDB45B" w14:textId="77777777" w:rsidR="00E72CC1" w:rsidRDefault="00E72CC1" w:rsidP="00E72CC1">
      <w:pPr>
        <w:widowControl w:val="0"/>
        <w:pBdr>
          <w:top w:val="single" w:sz="6" w:space="1" w:color="4F81BD"/>
          <w:left w:val="single" w:sz="6" w:space="4" w:color="4F81BD"/>
          <w:bottom w:val="single" w:sz="6" w:space="1" w:color="4F81BD"/>
          <w:right w:val="single" w:sz="6" w:space="4" w:color="4F81BD"/>
        </w:pBdr>
        <w:tabs>
          <w:tab w:val="left" w:pos="426"/>
        </w:tabs>
        <w:spacing w:line="276" w:lineRule="auto"/>
        <w:jc w:val="both"/>
        <w:rPr>
          <w:rFonts w:ascii="Marianne" w:hAnsi="Marianne"/>
        </w:rPr>
      </w:pPr>
    </w:p>
    <w:p w14:paraId="038FB919" w14:textId="35F99119" w:rsidR="00E72CC1" w:rsidRDefault="00E72CC1" w:rsidP="00E72CC1">
      <w:pPr>
        <w:widowControl w:val="0"/>
        <w:pBdr>
          <w:top w:val="single" w:sz="6" w:space="1" w:color="4F81BD"/>
          <w:left w:val="single" w:sz="6" w:space="4" w:color="4F81BD"/>
          <w:bottom w:val="single" w:sz="6" w:space="1" w:color="4F81BD"/>
          <w:right w:val="single" w:sz="6" w:space="4" w:color="4F81BD"/>
        </w:pBdr>
        <w:tabs>
          <w:tab w:val="left" w:pos="426"/>
        </w:tabs>
        <w:spacing w:line="276" w:lineRule="auto"/>
        <w:jc w:val="both"/>
        <w:rPr>
          <w:rFonts w:ascii="Marianne" w:hAnsi="Marianne"/>
        </w:rPr>
      </w:pPr>
    </w:p>
    <w:p w14:paraId="42404A44" w14:textId="77777777" w:rsidR="00E72CC1" w:rsidRDefault="00E72CC1" w:rsidP="00E72CC1">
      <w:pPr>
        <w:widowControl w:val="0"/>
        <w:pBdr>
          <w:top w:val="single" w:sz="6" w:space="1" w:color="4F81BD"/>
          <w:left w:val="single" w:sz="6" w:space="4" w:color="4F81BD"/>
          <w:bottom w:val="single" w:sz="6" w:space="1" w:color="4F81BD"/>
          <w:right w:val="single" w:sz="6" w:space="4" w:color="4F81BD"/>
        </w:pBdr>
        <w:tabs>
          <w:tab w:val="left" w:pos="426"/>
        </w:tabs>
        <w:spacing w:line="276" w:lineRule="auto"/>
        <w:jc w:val="both"/>
        <w:rPr>
          <w:rFonts w:ascii="Marianne" w:hAnsi="Marianne"/>
        </w:rPr>
      </w:pPr>
    </w:p>
    <w:p w14:paraId="75A6C09F" w14:textId="20F8009E" w:rsidR="009F4187" w:rsidRDefault="00D5311D" w:rsidP="00E72CC1">
      <w:pPr>
        <w:widowControl w:val="0"/>
        <w:tabs>
          <w:tab w:val="left" w:pos="426"/>
        </w:tabs>
        <w:spacing w:before="240" w:line="276" w:lineRule="auto"/>
        <w:jc w:val="both"/>
      </w:pPr>
      <w:r>
        <w:rPr>
          <w:rFonts w:ascii="Marianne" w:hAnsi="Marianne"/>
          <w:b/>
        </w:rPr>
        <w:t>Principales actions présentées</w:t>
      </w:r>
      <w:r>
        <w:rPr>
          <w:rFonts w:ascii="Marianne" w:hAnsi="Marianne"/>
        </w:rPr>
        <w:t xml:space="preserve"> </w:t>
      </w:r>
      <w:r w:rsidR="00625856" w:rsidRPr="00625856">
        <w:rPr>
          <w:rFonts w:ascii="Marianne" w:hAnsi="Marianne"/>
        </w:rPr>
        <w:t>(5000 caractères maximum)</w:t>
      </w:r>
      <w:r w:rsidR="00625856">
        <w:rPr>
          <w:rFonts w:ascii="Marianne" w:hAnsi="Marianne"/>
        </w:rPr>
        <w:t xml:space="preserve"> </w:t>
      </w:r>
      <w:r>
        <w:rPr>
          <w:rFonts w:ascii="Marianne" w:hAnsi="Marianne"/>
        </w:rPr>
        <w:t xml:space="preserve">: </w:t>
      </w:r>
      <w:r w:rsidRPr="00C3565A">
        <w:rPr>
          <w:rFonts w:ascii="Marianne" w:hAnsi="Marianne"/>
          <w:i/>
        </w:rPr>
        <w:t>Détaillez</w:t>
      </w:r>
      <w:r w:rsidR="00E6402A">
        <w:rPr>
          <w:rFonts w:ascii="Marianne" w:hAnsi="Marianne"/>
          <w:i/>
        </w:rPr>
        <w:t xml:space="preserve"> dans le périmètre des actions définies par l’appel à projets,</w:t>
      </w:r>
      <w:r w:rsidRPr="00C3565A">
        <w:rPr>
          <w:rFonts w:ascii="Marianne" w:hAnsi="Marianne"/>
          <w:i/>
        </w:rPr>
        <w:t xml:space="preserve"> les activités mises en œuvre afin d’établir un lien direct </w:t>
      </w:r>
      <w:r w:rsidR="00E336E0">
        <w:rPr>
          <w:rFonts w:ascii="Marianne" w:hAnsi="Marianne"/>
          <w:i/>
        </w:rPr>
        <w:t xml:space="preserve">entre le qualitatif, le quantitatif et le </w:t>
      </w:r>
      <w:r w:rsidR="00DA6DD4">
        <w:rPr>
          <w:rFonts w:ascii="Marianne" w:hAnsi="Marianne"/>
          <w:i/>
        </w:rPr>
        <w:t xml:space="preserve">financier </w:t>
      </w:r>
      <w:r w:rsidR="00DA6DD4" w:rsidRPr="00C3565A">
        <w:rPr>
          <w:rFonts w:ascii="Marianne" w:hAnsi="Marianne"/>
          <w:i/>
        </w:rPr>
        <w:t>(</w:t>
      </w:r>
      <w:r w:rsidR="00DA6DD4">
        <w:rPr>
          <w:rFonts w:ascii="Marianne" w:hAnsi="Marianne"/>
          <w:i/>
        </w:rPr>
        <w:t>l</w:t>
      </w:r>
      <w:r w:rsidR="00A34332">
        <w:rPr>
          <w:rFonts w:ascii="Marianne" w:hAnsi="Marianne"/>
          <w:i/>
        </w:rPr>
        <w:t>a description des coûts doi</w:t>
      </w:r>
      <w:r w:rsidR="00E336E0">
        <w:rPr>
          <w:rFonts w:ascii="Marianne" w:hAnsi="Marianne"/>
          <w:i/>
        </w:rPr>
        <w:t xml:space="preserve">t être </w:t>
      </w:r>
      <w:r w:rsidR="004054DD">
        <w:rPr>
          <w:rFonts w:ascii="Marianne" w:hAnsi="Marianne"/>
          <w:i/>
        </w:rPr>
        <w:t xml:space="preserve">en </w:t>
      </w:r>
      <w:r w:rsidR="00E6402A">
        <w:rPr>
          <w:rFonts w:ascii="Marianne" w:hAnsi="Marianne"/>
          <w:i/>
        </w:rPr>
        <w:t>co</w:t>
      </w:r>
      <w:r w:rsidR="00A34332">
        <w:rPr>
          <w:rFonts w:ascii="Marianne" w:hAnsi="Marianne"/>
          <w:i/>
        </w:rPr>
        <w:t>rrespondance</w:t>
      </w:r>
      <w:r w:rsidR="00E6402A" w:rsidRPr="00C3565A">
        <w:rPr>
          <w:rFonts w:ascii="Marianne" w:hAnsi="Marianne"/>
          <w:i/>
        </w:rPr>
        <w:t xml:space="preserve"> </w:t>
      </w:r>
      <w:r w:rsidR="00474BDD" w:rsidRPr="00C3565A">
        <w:rPr>
          <w:rFonts w:ascii="Marianne" w:hAnsi="Marianne"/>
          <w:i/>
        </w:rPr>
        <w:t>avec</w:t>
      </w:r>
      <w:r w:rsidR="00E6402A">
        <w:rPr>
          <w:rFonts w:ascii="Marianne" w:hAnsi="Marianne"/>
          <w:i/>
        </w:rPr>
        <w:t xml:space="preserve"> </w:t>
      </w:r>
      <w:r w:rsidR="00E336E0">
        <w:rPr>
          <w:rFonts w:ascii="Marianne" w:hAnsi="Marianne"/>
          <w:i/>
        </w:rPr>
        <w:t>ceux mentionnés</w:t>
      </w:r>
      <w:r w:rsidR="00E6402A">
        <w:rPr>
          <w:rFonts w:ascii="Marianne" w:hAnsi="Marianne"/>
          <w:i/>
        </w:rPr>
        <w:t xml:space="preserve"> </w:t>
      </w:r>
      <w:r w:rsidR="00DA6DD4">
        <w:rPr>
          <w:rFonts w:ascii="Marianne" w:hAnsi="Marianne"/>
          <w:i/>
        </w:rPr>
        <w:t xml:space="preserve">dans </w:t>
      </w:r>
      <w:r w:rsidR="00DA6DD4" w:rsidRPr="00C3565A">
        <w:rPr>
          <w:rFonts w:ascii="Marianne" w:hAnsi="Marianne"/>
          <w:i/>
        </w:rPr>
        <w:t>l’annexe</w:t>
      </w:r>
      <w:r w:rsidR="00474BDD" w:rsidRPr="00C3565A">
        <w:rPr>
          <w:rFonts w:ascii="Marianne" w:hAnsi="Marianne"/>
          <w:i/>
        </w:rPr>
        <w:t xml:space="preserve"> II </w:t>
      </w:r>
      <w:r w:rsidR="00A34332">
        <w:rPr>
          <w:rFonts w:ascii="Marianne" w:hAnsi="Marianne"/>
          <w:i/>
        </w:rPr>
        <w:t>«</w:t>
      </w:r>
      <w:r w:rsidR="00A34332">
        <w:rPr>
          <w:rFonts w:ascii="Calibri" w:hAnsi="Calibri" w:cs="Calibri"/>
          <w:i/>
        </w:rPr>
        <w:t> </w:t>
      </w:r>
      <w:r w:rsidR="00474BDD" w:rsidRPr="00C3565A">
        <w:rPr>
          <w:rFonts w:ascii="Marianne" w:hAnsi="Marianne"/>
          <w:i/>
        </w:rPr>
        <w:t>plan de financement prévisionnel</w:t>
      </w:r>
      <w:r w:rsidR="00A34332">
        <w:rPr>
          <w:rFonts w:ascii="Calibri" w:hAnsi="Calibri" w:cs="Calibri"/>
          <w:i/>
        </w:rPr>
        <w:t> </w:t>
      </w:r>
      <w:r w:rsidR="00A34332">
        <w:rPr>
          <w:rFonts w:ascii="Marianne" w:hAnsi="Marianne" w:cs="Marianne"/>
          <w:i/>
        </w:rPr>
        <w:t>»</w:t>
      </w:r>
      <w:r w:rsidR="00E336E0">
        <w:rPr>
          <w:rFonts w:ascii="Marianne" w:hAnsi="Marianne"/>
          <w:i/>
        </w:rPr>
        <w:t xml:space="preserve"> et</w:t>
      </w:r>
      <w:r w:rsidR="00A34332">
        <w:rPr>
          <w:rFonts w:ascii="Marianne" w:hAnsi="Marianne"/>
          <w:i/>
        </w:rPr>
        <w:t xml:space="preserve"> en cohérence avec</w:t>
      </w:r>
      <w:r w:rsidR="00E336E0">
        <w:rPr>
          <w:rFonts w:ascii="Marianne" w:hAnsi="Marianne"/>
          <w:i/>
        </w:rPr>
        <w:t xml:space="preserve"> les indicateurs européens et </w:t>
      </w:r>
      <w:r w:rsidR="00DA6DD4">
        <w:rPr>
          <w:rFonts w:ascii="Marianne" w:hAnsi="Marianne"/>
          <w:i/>
        </w:rPr>
        <w:t>nationaux associés</w:t>
      </w:r>
      <w:r w:rsidR="00E336E0">
        <w:rPr>
          <w:rFonts w:ascii="Marianne" w:hAnsi="Marianne"/>
          <w:i/>
        </w:rPr>
        <w:t xml:space="preserve"> au projet cofinancé</w:t>
      </w:r>
      <w:r w:rsidR="00474BDD" w:rsidRPr="00C3565A">
        <w:rPr>
          <w:rFonts w:ascii="Marianne" w:hAnsi="Marianne"/>
          <w:i/>
        </w:rPr>
        <w:t>). P</w:t>
      </w:r>
      <w:r w:rsidRPr="00C3565A">
        <w:rPr>
          <w:rFonts w:ascii="Marianne" w:hAnsi="Marianne"/>
          <w:i/>
        </w:rPr>
        <w:t xml:space="preserve">our les projets </w:t>
      </w:r>
      <w:r w:rsidR="00A34332">
        <w:rPr>
          <w:rFonts w:ascii="Marianne" w:hAnsi="Marianne"/>
          <w:i/>
        </w:rPr>
        <w:t>collaboratifs</w:t>
      </w:r>
      <w:r w:rsidRPr="00C3565A">
        <w:rPr>
          <w:rFonts w:ascii="Marianne" w:hAnsi="Marianne"/>
          <w:i/>
        </w:rPr>
        <w:t>, détaille</w:t>
      </w:r>
      <w:r w:rsidR="00A34332">
        <w:rPr>
          <w:rFonts w:ascii="Marianne" w:hAnsi="Marianne"/>
          <w:i/>
        </w:rPr>
        <w:t>z</w:t>
      </w:r>
      <w:r w:rsidRPr="00C3565A">
        <w:rPr>
          <w:rFonts w:ascii="Marianne" w:hAnsi="Marianne"/>
          <w:i/>
        </w:rPr>
        <w:t xml:space="preserve"> les activités du chef de file et de chaque partenaire</w:t>
      </w:r>
      <w:r w:rsidR="00A34332">
        <w:rPr>
          <w:rFonts w:ascii="Marianne" w:hAnsi="Marianne"/>
          <w:i/>
        </w:rPr>
        <w:t xml:space="preserve"> associé</w:t>
      </w:r>
      <w:r w:rsidR="00474BDD" w:rsidRPr="00C3565A">
        <w:rPr>
          <w:rFonts w:ascii="Marianne" w:hAnsi="Marianne"/>
          <w:i/>
        </w:rPr>
        <w:t>.</w:t>
      </w:r>
      <w:r w:rsidR="00474BDD">
        <w:rPr>
          <w:rFonts w:ascii="Marianne" w:hAnsi="Marianne"/>
        </w:rPr>
        <w:t xml:space="preserve"> </w:t>
      </w:r>
    </w:p>
    <w:p w14:paraId="193880B6" w14:textId="77777777" w:rsidR="009F4187" w:rsidRDefault="009F4187" w:rsidP="00E72CC1">
      <w:pPr>
        <w:widowControl w:val="0"/>
        <w:pBdr>
          <w:top w:val="single" w:sz="6" w:space="1" w:color="4F81BD"/>
          <w:left w:val="single" w:sz="6" w:space="4" w:color="4F81BD"/>
          <w:bottom w:val="single" w:sz="6" w:space="1" w:color="4F81BD"/>
          <w:right w:val="single" w:sz="6" w:space="4" w:color="4F81BD"/>
        </w:pBdr>
        <w:tabs>
          <w:tab w:val="left" w:pos="426"/>
        </w:tabs>
        <w:spacing w:line="276" w:lineRule="auto"/>
        <w:jc w:val="both"/>
        <w:rPr>
          <w:rFonts w:ascii="Marianne" w:hAnsi="Marianne"/>
        </w:rPr>
      </w:pPr>
    </w:p>
    <w:p w14:paraId="75BB704E" w14:textId="15958323" w:rsidR="00226E2A" w:rsidRDefault="00226E2A" w:rsidP="00E72CC1">
      <w:pPr>
        <w:widowControl w:val="0"/>
        <w:pBdr>
          <w:top w:val="single" w:sz="6" w:space="1" w:color="4F81BD"/>
          <w:left w:val="single" w:sz="6" w:space="4" w:color="4F81BD"/>
          <w:bottom w:val="single" w:sz="6" w:space="1" w:color="4F81BD"/>
          <w:right w:val="single" w:sz="6" w:space="4" w:color="4F81BD"/>
        </w:pBdr>
        <w:tabs>
          <w:tab w:val="left" w:pos="426"/>
        </w:tabs>
        <w:spacing w:before="240" w:line="276" w:lineRule="auto"/>
        <w:jc w:val="both"/>
        <w:rPr>
          <w:rFonts w:ascii="Marianne" w:hAnsi="Marianne"/>
        </w:rPr>
      </w:pPr>
    </w:p>
    <w:p w14:paraId="23D49482" w14:textId="77777777" w:rsidR="00E72CC1" w:rsidRDefault="00E72CC1" w:rsidP="00E72CC1">
      <w:pPr>
        <w:widowControl w:val="0"/>
        <w:pBdr>
          <w:top w:val="single" w:sz="6" w:space="1" w:color="4F81BD"/>
          <w:left w:val="single" w:sz="6" w:space="4" w:color="4F81BD"/>
          <w:bottom w:val="single" w:sz="6" w:space="1" w:color="4F81BD"/>
          <w:right w:val="single" w:sz="6" w:space="4" w:color="4F81BD"/>
        </w:pBdr>
        <w:tabs>
          <w:tab w:val="left" w:pos="426"/>
        </w:tabs>
        <w:spacing w:before="240" w:line="276" w:lineRule="auto"/>
        <w:jc w:val="both"/>
        <w:rPr>
          <w:rFonts w:ascii="Marianne" w:hAnsi="Marianne"/>
        </w:rPr>
      </w:pPr>
    </w:p>
    <w:p w14:paraId="7C8DE6FF" w14:textId="03F3DBC0" w:rsidR="009F4187" w:rsidRDefault="004054DD" w:rsidP="00E72CC1">
      <w:pPr>
        <w:widowControl w:val="0"/>
        <w:tabs>
          <w:tab w:val="left" w:pos="426"/>
        </w:tabs>
        <w:spacing w:before="120" w:line="276" w:lineRule="auto"/>
        <w:jc w:val="both"/>
      </w:pPr>
      <w:r>
        <w:rPr>
          <w:rFonts w:ascii="Marianne" w:hAnsi="Marianne"/>
          <w:b/>
        </w:rPr>
        <w:t>Dans quelle mesure</w:t>
      </w:r>
      <w:r w:rsidR="00D5311D">
        <w:rPr>
          <w:rFonts w:ascii="Marianne" w:hAnsi="Marianne"/>
          <w:b/>
        </w:rPr>
        <w:t xml:space="preserve"> le projet </w:t>
      </w:r>
      <w:r w:rsidR="008C0F1D">
        <w:rPr>
          <w:rFonts w:ascii="Marianne" w:hAnsi="Marianne"/>
          <w:b/>
        </w:rPr>
        <w:t>contribue-t</w:t>
      </w:r>
      <w:r w:rsidR="00D5311D">
        <w:rPr>
          <w:rFonts w:ascii="Marianne" w:hAnsi="Marianne"/>
          <w:b/>
        </w:rPr>
        <w:t>-il aux objectifs du programme (</w:t>
      </w:r>
      <w:r w:rsidR="00474BDD">
        <w:rPr>
          <w:rFonts w:ascii="Marianne" w:hAnsi="Marianne"/>
          <w:b/>
        </w:rPr>
        <w:t xml:space="preserve">objectifs spécifiques, </w:t>
      </w:r>
      <w:r w:rsidR="00D5311D">
        <w:rPr>
          <w:rFonts w:ascii="Marianne" w:hAnsi="Marianne"/>
          <w:b/>
        </w:rPr>
        <w:t>priorités stratégiques et opérationnelles du programme</w:t>
      </w:r>
      <w:r>
        <w:rPr>
          <w:rFonts w:ascii="Marianne" w:hAnsi="Marianne"/>
          <w:b/>
        </w:rPr>
        <w:t xml:space="preserve"> FSI</w:t>
      </w:r>
      <w:r w:rsidR="00D5311D">
        <w:rPr>
          <w:rFonts w:ascii="Marianne" w:hAnsi="Marianne"/>
          <w:b/>
        </w:rPr>
        <w:t>)</w:t>
      </w:r>
      <w:r w:rsidR="00D5311D">
        <w:rPr>
          <w:rFonts w:ascii="Marianne" w:hAnsi="Marianne" w:cs="Calibri"/>
          <w:b/>
        </w:rPr>
        <w:t> </w:t>
      </w:r>
      <w:r w:rsidR="00D5311D">
        <w:rPr>
          <w:rFonts w:ascii="Marianne" w:hAnsi="Marianne"/>
          <w:b/>
        </w:rPr>
        <w:t>?</w:t>
      </w:r>
      <w:r w:rsidR="00D5311D">
        <w:rPr>
          <w:rFonts w:ascii="Marianne" w:hAnsi="Marianne"/>
        </w:rPr>
        <w:t xml:space="preserve"> </w:t>
      </w:r>
      <w:r w:rsidR="00625856" w:rsidRPr="00625856">
        <w:rPr>
          <w:rFonts w:ascii="Marianne" w:hAnsi="Marianne"/>
        </w:rPr>
        <w:t>(5000 caractères maximum)</w:t>
      </w:r>
      <w:r w:rsidR="00625856">
        <w:rPr>
          <w:rFonts w:ascii="Marianne" w:hAnsi="Marianne"/>
        </w:rPr>
        <w:t xml:space="preserve"> </w:t>
      </w:r>
      <w:r w:rsidR="00D5311D">
        <w:rPr>
          <w:rFonts w:ascii="Marianne" w:hAnsi="Marianne"/>
        </w:rPr>
        <w:t xml:space="preserve">: </w:t>
      </w:r>
      <w:r w:rsidR="00D5311D" w:rsidRPr="00C3565A">
        <w:rPr>
          <w:rFonts w:ascii="Marianne" w:hAnsi="Marianne"/>
          <w:i/>
        </w:rPr>
        <w:t>Précisez la cohérence entre le projet et les dispositifs nationaux., précisez le caractère innovant du projet</w:t>
      </w:r>
      <w:r w:rsidR="00A34332">
        <w:rPr>
          <w:rFonts w:ascii="Marianne" w:hAnsi="Marianne"/>
          <w:i/>
        </w:rPr>
        <w:t>, le cas échéant</w:t>
      </w:r>
      <w:r w:rsidR="00491C1A" w:rsidRPr="00C3565A">
        <w:rPr>
          <w:rFonts w:ascii="Marianne" w:hAnsi="Marianne"/>
          <w:i/>
        </w:rPr>
        <w:t>.</w:t>
      </w:r>
    </w:p>
    <w:p w14:paraId="6AE3B853" w14:textId="46EA2BEE" w:rsidR="009F4187" w:rsidRDefault="009F4187" w:rsidP="00E72CC1">
      <w:pPr>
        <w:widowControl w:val="0"/>
        <w:pBdr>
          <w:top w:val="single" w:sz="6" w:space="1" w:color="4F81BD"/>
          <w:left w:val="single" w:sz="6" w:space="4" w:color="4F81BD"/>
          <w:bottom w:val="single" w:sz="6" w:space="1" w:color="4F81BD"/>
          <w:right w:val="single" w:sz="6" w:space="4" w:color="4F81BD"/>
        </w:pBdr>
        <w:tabs>
          <w:tab w:val="left" w:pos="1230"/>
        </w:tabs>
        <w:spacing w:line="276" w:lineRule="auto"/>
        <w:jc w:val="both"/>
      </w:pPr>
    </w:p>
    <w:p w14:paraId="0A76C105" w14:textId="125E78B2" w:rsidR="009F4187" w:rsidRDefault="009F4187" w:rsidP="00E72CC1">
      <w:pPr>
        <w:widowControl w:val="0"/>
        <w:pBdr>
          <w:top w:val="single" w:sz="6" w:space="1" w:color="4F81BD"/>
          <w:left w:val="single" w:sz="6" w:space="4" w:color="4F81BD"/>
          <w:bottom w:val="single" w:sz="6" w:space="1" w:color="4F81BD"/>
          <w:right w:val="single" w:sz="6" w:space="4" w:color="4F81BD"/>
        </w:pBdr>
        <w:tabs>
          <w:tab w:val="left" w:pos="426"/>
        </w:tabs>
        <w:spacing w:before="240" w:line="276" w:lineRule="auto"/>
        <w:jc w:val="both"/>
        <w:rPr>
          <w:rFonts w:ascii="Marianne" w:hAnsi="Marianne"/>
        </w:rPr>
      </w:pPr>
    </w:p>
    <w:p w14:paraId="4D49063A" w14:textId="77777777" w:rsidR="00E72CC1" w:rsidRDefault="00E72CC1" w:rsidP="00E72CC1">
      <w:pPr>
        <w:widowControl w:val="0"/>
        <w:pBdr>
          <w:top w:val="single" w:sz="6" w:space="1" w:color="4F81BD"/>
          <w:left w:val="single" w:sz="6" w:space="4" w:color="4F81BD"/>
          <w:bottom w:val="single" w:sz="6" w:space="1" w:color="4F81BD"/>
          <w:right w:val="single" w:sz="6" w:space="4" w:color="4F81BD"/>
        </w:pBdr>
        <w:tabs>
          <w:tab w:val="left" w:pos="426"/>
        </w:tabs>
        <w:spacing w:before="240" w:line="276" w:lineRule="auto"/>
        <w:jc w:val="both"/>
        <w:rPr>
          <w:rFonts w:ascii="Marianne" w:hAnsi="Marianne"/>
        </w:rPr>
      </w:pPr>
    </w:p>
    <w:p w14:paraId="407FBEE0" w14:textId="2CD21515" w:rsidR="009F4187" w:rsidRDefault="00D5311D" w:rsidP="00E72CC1">
      <w:pPr>
        <w:widowControl w:val="0"/>
        <w:tabs>
          <w:tab w:val="left" w:pos="426"/>
          <w:tab w:val="left" w:pos="708"/>
        </w:tabs>
        <w:spacing w:before="240" w:line="276" w:lineRule="auto"/>
        <w:jc w:val="both"/>
      </w:pPr>
      <w:r>
        <w:rPr>
          <w:rFonts w:ascii="Marianne" w:eastAsia="SimSun" w:hAnsi="Marianne" w:cs="Calibri"/>
          <w:b/>
          <w:lang w:eastAsia="en-US"/>
        </w:rPr>
        <w:t xml:space="preserve">Indiquez la valeur ajoutée européenne du </w:t>
      </w:r>
      <w:r w:rsidR="008C0F1D">
        <w:rPr>
          <w:rFonts w:ascii="Marianne" w:eastAsia="SimSun" w:hAnsi="Marianne" w:cs="Calibri"/>
          <w:b/>
          <w:lang w:eastAsia="en-US"/>
        </w:rPr>
        <w:t>projet</w:t>
      </w:r>
      <w:r w:rsidR="008C0F1D">
        <w:rPr>
          <w:rFonts w:ascii="Calibri" w:eastAsia="SimSun" w:hAnsi="Calibri" w:cs="Calibri"/>
          <w:b/>
          <w:lang w:eastAsia="en-US"/>
        </w:rPr>
        <w:t> </w:t>
      </w:r>
      <w:r w:rsidR="008C0F1D">
        <w:rPr>
          <w:rFonts w:ascii="Marianne" w:eastAsia="SimSun" w:hAnsi="Marianne" w:cs="Calibri"/>
          <w:lang w:eastAsia="en-US"/>
        </w:rPr>
        <w:t xml:space="preserve">: </w:t>
      </w:r>
      <w:r w:rsidR="008C0F1D" w:rsidRPr="00C3565A">
        <w:rPr>
          <w:rFonts w:ascii="Marianne" w:eastAsia="SimSun" w:hAnsi="Marianne" w:cs="Calibri"/>
          <w:i/>
          <w:lang w:eastAsia="en-US"/>
        </w:rPr>
        <w:t>démontre</w:t>
      </w:r>
      <w:r w:rsidR="002558DB">
        <w:rPr>
          <w:rFonts w:ascii="Marianne" w:eastAsia="SimSun" w:hAnsi="Marianne" w:cs="Calibri"/>
          <w:i/>
          <w:lang w:eastAsia="en-US"/>
        </w:rPr>
        <w:t>z</w:t>
      </w:r>
      <w:r w:rsidR="008C0F1D" w:rsidRPr="00C3565A">
        <w:rPr>
          <w:rFonts w:ascii="Marianne" w:eastAsia="SimSun" w:hAnsi="Marianne" w:cs="Calibri"/>
          <w:i/>
          <w:lang w:eastAsia="en-US"/>
        </w:rPr>
        <w:t xml:space="preserve"> la </w:t>
      </w:r>
      <w:r w:rsidR="00F703EF">
        <w:rPr>
          <w:rFonts w:ascii="Marianne" w:eastAsia="SimSun" w:hAnsi="Marianne" w:cs="Calibri"/>
          <w:i/>
          <w:lang w:eastAsia="en-US"/>
        </w:rPr>
        <w:t>plus-value européenne</w:t>
      </w:r>
      <w:r w:rsidR="008C0F1D" w:rsidRPr="00C3565A">
        <w:rPr>
          <w:rFonts w:ascii="Marianne" w:eastAsia="SimSun" w:hAnsi="Marianne" w:cs="Calibri"/>
          <w:i/>
          <w:lang w:eastAsia="en-US"/>
        </w:rPr>
        <w:t xml:space="preserve"> </w:t>
      </w:r>
      <w:r w:rsidR="00F703EF">
        <w:rPr>
          <w:rFonts w:ascii="Marianne" w:eastAsia="SimSun" w:hAnsi="Marianne" w:cs="Calibri"/>
          <w:i/>
          <w:lang w:eastAsia="en-US"/>
        </w:rPr>
        <w:t xml:space="preserve">des actions mises en œuvre dans le cadre </w:t>
      </w:r>
      <w:r w:rsidR="008C0F1D" w:rsidRPr="00C3565A">
        <w:rPr>
          <w:rFonts w:ascii="Marianne" w:eastAsia="SimSun" w:hAnsi="Marianne" w:cs="Calibri"/>
          <w:i/>
          <w:lang w:eastAsia="en-US"/>
        </w:rPr>
        <w:t xml:space="preserve">du projet </w:t>
      </w:r>
      <w:r w:rsidR="00F703EF">
        <w:rPr>
          <w:rFonts w:ascii="Marianne" w:eastAsia="SimSun" w:hAnsi="Marianne" w:cs="Calibri"/>
          <w:i/>
          <w:lang w:eastAsia="en-US"/>
        </w:rPr>
        <w:t>soutenu par le</w:t>
      </w:r>
      <w:r w:rsidR="00C9000B">
        <w:rPr>
          <w:rFonts w:ascii="Marianne" w:eastAsia="SimSun" w:hAnsi="Marianne" w:cs="Calibri"/>
          <w:i/>
          <w:lang w:eastAsia="en-US"/>
        </w:rPr>
        <w:t xml:space="preserve"> </w:t>
      </w:r>
      <w:r w:rsidR="00687206">
        <w:rPr>
          <w:rFonts w:ascii="Marianne" w:eastAsia="SimSun" w:hAnsi="Marianne" w:cs="Calibri"/>
          <w:i/>
          <w:lang w:eastAsia="en-US"/>
        </w:rPr>
        <w:t>fonds</w:t>
      </w:r>
      <w:r w:rsidR="00F703EF">
        <w:rPr>
          <w:rFonts w:ascii="Marianne" w:eastAsia="SimSun" w:hAnsi="Marianne" w:cs="Calibri"/>
          <w:i/>
          <w:lang w:eastAsia="en-US"/>
        </w:rPr>
        <w:t>.</w:t>
      </w:r>
    </w:p>
    <w:p w14:paraId="7FCA6ED0" w14:textId="1FAD6A78" w:rsidR="009F4187" w:rsidRDefault="009F4187" w:rsidP="00E72CC1">
      <w:pPr>
        <w:pBdr>
          <w:top w:val="single" w:sz="6" w:space="1" w:color="4F81BD"/>
          <w:left w:val="single" w:sz="6" w:space="4" w:color="4F81BD"/>
          <w:bottom w:val="single" w:sz="6" w:space="1" w:color="4F81BD"/>
          <w:right w:val="single" w:sz="6" w:space="4" w:color="4F81BD"/>
        </w:pBdr>
        <w:spacing w:line="276" w:lineRule="auto"/>
        <w:rPr>
          <w:rFonts w:ascii="Marianne" w:hAnsi="Marianne"/>
        </w:rPr>
      </w:pPr>
    </w:p>
    <w:p w14:paraId="5ADA31AB" w14:textId="1247D100" w:rsidR="00EE7178" w:rsidRDefault="00EE7178" w:rsidP="00E72CC1">
      <w:pPr>
        <w:pBdr>
          <w:top w:val="single" w:sz="6" w:space="1" w:color="4F81BD"/>
          <w:left w:val="single" w:sz="6" w:space="4" w:color="4F81BD"/>
          <w:bottom w:val="single" w:sz="6" w:space="1" w:color="4F81BD"/>
          <w:right w:val="single" w:sz="6" w:space="4" w:color="4F81BD"/>
        </w:pBdr>
        <w:spacing w:line="276" w:lineRule="auto"/>
        <w:rPr>
          <w:rFonts w:ascii="Marianne" w:hAnsi="Marianne"/>
        </w:rPr>
      </w:pPr>
    </w:p>
    <w:p w14:paraId="6829B561" w14:textId="77777777" w:rsidR="00E72CC1" w:rsidRDefault="00E72CC1" w:rsidP="00E72CC1">
      <w:pPr>
        <w:pBdr>
          <w:top w:val="single" w:sz="6" w:space="1" w:color="4F81BD"/>
          <w:left w:val="single" w:sz="6" w:space="4" w:color="4F81BD"/>
          <w:bottom w:val="single" w:sz="6" w:space="1" w:color="4F81BD"/>
          <w:right w:val="single" w:sz="6" w:space="4" w:color="4F81BD"/>
        </w:pBdr>
        <w:spacing w:line="276" w:lineRule="auto"/>
        <w:rPr>
          <w:rFonts w:ascii="Marianne" w:hAnsi="Marianne"/>
        </w:rPr>
      </w:pPr>
    </w:p>
    <w:p w14:paraId="42A9D85C" w14:textId="77777777" w:rsidR="00EE7178" w:rsidRDefault="00EE7178" w:rsidP="00E72CC1">
      <w:pPr>
        <w:pBdr>
          <w:top w:val="single" w:sz="6" w:space="1" w:color="4F81BD"/>
          <w:left w:val="single" w:sz="6" w:space="4" w:color="4F81BD"/>
          <w:bottom w:val="single" w:sz="6" w:space="1" w:color="4F81BD"/>
          <w:right w:val="single" w:sz="6" w:space="4" w:color="4F81BD"/>
        </w:pBdr>
        <w:spacing w:line="276" w:lineRule="auto"/>
        <w:rPr>
          <w:rFonts w:ascii="Marianne" w:hAnsi="Marianne"/>
        </w:rPr>
      </w:pPr>
    </w:p>
    <w:p w14:paraId="6C654F72" w14:textId="77777777" w:rsidR="003A028D" w:rsidRDefault="003A028D" w:rsidP="00E72CC1">
      <w:pPr>
        <w:spacing w:line="276" w:lineRule="auto"/>
        <w:jc w:val="both"/>
        <w:rPr>
          <w:rFonts w:ascii="Marianne" w:hAnsi="Marianne"/>
        </w:rPr>
      </w:pPr>
    </w:p>
    <w:p w14:paraId="5AF9C593" w14:textId="79CD5985" w:rsidR="009F4187" w:rsidRDefault="00D5311D" w:rsidP="00E72CC1">
      <w:pPr>
        <w:spacing w:line="276" w:lineRule="auto"/>
        <w:jc w:val="both"/>
      </w:pPr>
      <w:r>
        <w:rPr>
          <w:rFonts w:ascii="Marianne" w:hAnsi="Marianne"/>
          <w:b/>
        </w:rPr>
        <w:t xml:space="preserve">Résultats escomptés (cible visée…) </w:t>
      </w:r>
      <w:r w:rsidR="00625856" w:rsidRPr="00625856">
        <w:rPr>
          <w:rFonts w:ascii="Marianne" w:hAnsi="Marianne"/>
        </w:rPr>
        <w:t xml:space="preserve">(5000 caractères maximum) </w:t>
      </w:r>
      <w:r w:rsidRPr="00625856">
        <w:rPr>
          <w:rFonts w:ascii="Marianne" w:hAnsi="Marianne"/>
        </w:rPr>
        <w:t>:</w:t>
      </w:r>
      <w:r>
        <w:rPr>
          <w:rFonts w:ascii="Marianne" w:hAnsi="Marianne"/>
        </w:rPr>
        <w:t xml:space="preserve"> </w:t>
      </w:r>
      <w:r w:rsidRPr="00C3565A">
        <w:rPr>
          <w:rFonts w:ascii="Marianne" w:hAnsi="Marianne"/>
          <w:i/>
        </w:rPr>
        <w:t>Résultats attendus en lien avec les indicateurs prévisionnels</w:t>
      </w:r>
      <w:r w:rsidR="00474BDD" w:rsidRPr="00C3565A">
        <w:rPr>
          <w:rFonts w:ascii="Marianne" w:hAnsi="Marianne"/>
          <w:i/>
        </w:rPr>
        <w:t>,</w:t>
      </w:r>
      <w:r w:rsidRPr="00C3565A">
        <w:rPr>
          <w:rFonts w:ascii="Marianne" w:hAnsi="Marianne"/>
          <w:i/>
        </w:rPr>
        <w:t xml:space="preserve"> à renseigner dans l’annexe</w:t>
      </w:r>
      <w:r w:rsidR="00C14013" w:rsidRPr="00C3565A">
        <w:rPr>
          <w:rFonts w:ascii="Marianne" w:hAnsi="Marianne"/>
          <w:i/>
        </w:rPr>
        <w:t xml:space="preserve"> </w:t>
      </w:r>
      <w:proofErr w:type="spellStart"/>
      <w:r w:rsidR="00C14013" w:rsidRPr="00C3565A">
        <w:rPr>
          <w:rFonts w:ascii="Marianne" w:hAnsi="Marianne"/>
          <w:i/>
        </w:rPr>
        <w:t>III</w:t>
      </w:r>
      <w:r w:rsidR="00D8203B">
        <w:rPr>
          <w:rFonts w:ascii="Marianne" w:hAnsi="Marianne"/>
          <w:i/>
        </w:rPr>
        <w:t>.a</w:t>
      </w:r>
      <w:proofErr w:type="spellEnd"/>
      <w:r w:rsidRPr="00C3565A">
        <w:rPr>
          <w:rFonts w:ascii="Marianne" w:hAnsi="Marianne"/>
          <w:i/>
        </w:rPr>
        <w:t xml:space="preserve"> </w:t>
      </w:r>
      <w:r w:rsidR="00474BDD" w:rsidRPr="00C3565A">
        <w:rPr>
          <w:rFonts w:ascii="Marianne" w:hAnsi="Marianne"/>
          <w:i/>
        </w:rPr>
        <w:t>tableau des</w:t>
      </w:r>
      <w:r w:rsidRPr="00C3565A">
        <w:rPr>
          <w:rFonts w:ascii="Marianne" w:hAnsi="Marianne"/>
          <w:i/>
        </w:rPr>
        <w:t xml:space="preserve"> indicateurs</w:t>
      </w:r>
      <w:r w:rsidR="00E16FFA">
        <w:rPr>
          <w:rFonts w:ascii="Marianne" w:hAnsi="Marianne"/>
          <w:i/>
        </w:rPr>
        <w:t>.</w:t>
      </w:r>
    </w:p>
    <w:p w14:paraId="72D45048" w14:textId="77777777" w:rsidR="009F4187" w:rsidRDefault="009F4187" w:rsidP="00E72CC1">
      <w:pPr>
        <w:pBdr>
          <w:top w:val="single" w:sz="6" w:space="1" w:color="4F81BD"/>
          <w:left w:val="single" w:sz="6" w:space="4" w:color="4F81BD"/>
          <w:bottom w:val="single" w:sz="6" w:space="1" w:color="4F81BD"/>
          <w:right w:val="single" w:sz="6" w:space="4" w:color="4F81BD"/>
        </w:pBdr>
        <w:spacing w:line="276" w:lineRule="auto"/>
        <w:rPr>
          <w:rFonts w:ascii="Marianne" w:hAnsi="Marianne"/>
        </w:rPr>
      </w:pPr>
    </w:p>
    <w:p w14:paraId="6E16C667" w14:textId="6F8E6B90" w:rsidR="009F4187" w:rsidRDefault="009F4187" w:rsidP="00E72CC1">
      <w:pPr>
        <w:pBdr>
          <w:top w:val="single" w:sz="6" w:space="1" w:color="4F81BD"/>
          <w:left w:val="single" w:sz="6" w:space="4" w:color="4F81BD"/>
          <w:bottom w:val="single" w:sz="6" w:space="1" w:color="4F81BD"/>
          <w:right w:val="single" w:sz="6" w:space="4" w:color="4F81BD"/>
        </w:pBdr>
        <w:spacing w:line="276" w:lineRule="auto"/>
        <w:rPr>
          <w:rFonts w:ascii="Marianne" w:hAnsi="Marianne"/>
        </w:rPr>
      </w:pPr>
    </w:p>
    <w:p w14:paraId="0EE7461B" w14:textId="42D02890" w:rsidR="00226E2A" w:rsidRDefault="00226E2A" w:rsidP="00E72CC1">
      <w:pPr>
        <w:pBdr>
          <w:top w:val="single" w:sz="6" w:space="1" w:color="4F81BD"/>
          <w:left w:val="single" w:sz="6" w:space="4" w:color="4F81BD"/>
          <w:bottom w:val="single" w:sz="6" w:space="1" w:color="4F81BD"/>
          <w:right w:val="single" w:sz="6" w:space="4" w:color="4F81BD"/>
        </w:pBdr>
        <w:spacing w:line="276" w:lineRule="auto"/>
        <w:rPr>
          <w:rFonts w:ascii="Marianne" w:hAnsi="Marianne"/>
        </w:rPr>
      </w:pPr>
    </w:p>
    <w:p w14:paraId="46B10117" w14:textId="100776B6" w:rsidR="00E72CC1" w:rsidRDefault="00E72CC1" w:rsidP="00E72CC1">
      <w:pPr>
        <w:pBdr>
          <w:top w:val="single" w:sz="6" w:space="1" w:color="4F81BD"/>
          <w:left w:val="single" w:sz="6" w:space="4" w:color="4F81BD"/>
          <w:bottom w:val="single" w:sz="6" w:space="1" w:color="4F81BD"/>
          <w:right w:val="single" w:sz="6" w:space="4" w:color="4F81BD"/>
        </w:pBdr>
        <w:spacing w:line="276" w:lineRule="auto"/>
        <w:rPr>
          <w:rFonts w:ascii="Marianne" w:hAnsi="Marianne"/>
        </w:rPr>
      </w:pPr>
    </w:p>
    <w:p w14:paraId="0961EA8E" w14:textId="77777777" w:rsidR="00E72CC1" w:rsidRDefault="00E72CC1" w:rsidP="00E72CC1">
      <w:pPr>
        <w:pBdr>
          <w:top w:val="single" w:sz="6" w:space="1" w:color="4F81BD"/>
          <w:left w:val="single" w:sz="6" w:space="4" w:color="4F81BD"/>
          <w:bottom w:val="single" w:sz="6" w:space="1" w:color="4F81BD"/>
          <w:right w:val="single" w:sz="6" w:space="4" w:color="4F81BD"/>
        </w:pBdr>
        <w:spacing w:line="276" w:lineRule="auto"/>
        <w:rPr>
          <w:rFonts w:ascii="Marianne" w:hAnsi="Marianne"/>
        </w:rPr>
      </w:pPr>
    </w:p>
    <w:p w14:paraId="6C2D1A1D" w14:textId="53F3D701" w:rsidR="009F4187" w:rsidRDefault="003A028D" w:rsidP="00E72CC1">
      <w:pPr>
        <w:pStyle w:val="Paragraphedeliste"/>
        <w:widowControl w:val="0"/>
        <w:numPr>
          <w:ilvl w:val="0"/>
          <w:numId w:val="1"/>
        </w:numPr>
        <w:pBdr>
          <w:top w:val="single" w:sz="4" w:space="1" w:color="000000"/>
          <w:left w:val="single" w:sz="4" w:space="4" w:color="000000"/>
          <w:bottom w:val="single" w:sz="4" w:space="1" w:color="000000"/>
          <w:right w:val="single" w:sz="4" w:space="4" w:color="000000"/>
        </w:pBdr>
        <w:shd w:val="clear" w:color="auto" w:fill="B8CCE4" w:themeFill="accent1" w:themeFillTint="66"/>
        <w:tabs>
          <w:tab w:val="left" w:pos="426"/>
        </w:tabs>
        <w:spacing w:before="240" w:line="276" w:lineRule="auto"/>
        <w:jc w:val="both"/>
      </w:pPr>
      <w:r>
        <w:rPr>
          <w:rFonts w:ascii="Marianne" w:hAnsi="Marianne"/>
          <w:b/>
        </w:rPr>
        <w:lastRenderedPageBreak/>
        <w:t>MOYENS MIS EN ŒUVRE PAR LE PORTEUR DE PROJET</w:t>
      </w:r>
    </w:p>
    <w:p w14:paraId="194FB65C" w14:textId="5414ADA5" w:rsidR="009F4187" w:rsidRDefault="00D5311D" w:rsidP="00E72CC1">
      <w:pPr>
        <w:widowControl w:val="0"/>
        <w:tabs>
          <w:tab w:val="left" w:pos="426"/>
        </w:tabs>
        <w:spacing w:before="240" w:line="276" w:lineRule="auto"/>
        <w:jc w:val="both"/>
        <w:rPr>
          <w:rFonts w:ascii="Marianne" w:hAnsi="Marianne"/>
          <w:i/>
        </w:rPr>
      </w:pPr>
      <w:r w:rsidRPr="006C252C">
        <w:rPr>
          <w:rFonts w:ascii="Marianne" w:hAnsi="Marianne"/>
          <w:i/>
        </w:rPr>
        <w:t xml:space="preserve">Ces moyens permettent d’apprécier la capacité du porteur à </w:t>
      </w:r>
      <w:r w:rsidR="00D8203B">
        <w:rPr>
          <w:rFonts w:ascii="Marianne" w:hAnsi="Marianne"/>
          <w:i/>
        </w:rPr>
        <w:t>gérer</w:t>
      </w:r>
      <w:r w:rsidR="00687206">
        <w:rPr>
          <w:rFonts w:ascii="Marianne" w:hAnsi="Marianne"/>
          <w:i/>
        </w:rPr>
        <w:t>,</w:t>
      </w:r>
      <w:r w:rsidR="00117E50">
        <w:rPr>
          <w:rFonts w:ascii="Marianne" w:hAnsi="Marianne"/>
          <w:i/>
        </w:rPr>
        <w:t xml:space="preserve"> </w:t>
      </w:r>
      <w:r w:rsidRPr="006C252C">
        <w:rPr>
          <w:rFonts w:ascii="Marianne" w:hAnsi="Marianne"/>
          <w:i/>
        </w:rPr>
        <w:t>coordonner</w:t>
      </w:r>
      <w:r w:rsidR="00687206">
        <w:rPr>
          <w:rFonts w:ascii="Marianne" w:hAnsi="Marianne"/>
          <w:i/>
        </w:rPr>
        <w:t xml:space="preserve"> et supporter la charge administrative</w:t>
      </w:r>
      <w:r w:rsidRPr="006C252C">
        <w:rPr>
          <w:rFonts w:ascii="Marianne" w:hAnsi="Marianne"/>
          <w:i/>
        </w:rPr>
        <w:t xml:space="preserve"> </w:t>
      </w:r>
      <w:r w:rsidR="00EE7178">
        <w:rPr>
          <w:rFonts w:ascii="Marianne" w:hAnsi="Marianne"/>
          <w:i/>
        </w:rPr>
        <w:t>du</w:t>
      </w:r>
      <w:r w:rsidRPr="006C252C">
        <w:rPr>
          <w:rFonts w:ascii="Marianne" w:hAnsi="Marianne"/>
          <w:i/>
        </w:rPr>
        <w:t xml:space="preserve"> projet dans</w:t>
      </w:r>
      <w:r w:rsidR="00117E50">
        <w:rPr>
          <w:rFonts w:ascii="Marianne" w:hAnsi="Marianne"/>
          <w:i/>
        </w:rPr>
        <w:t xml:space="preserve"> le respect d</w:t>
      </w:r>
      <w:r w:rsidR="0037072D">
        <w:rPr>
          <w:rFonts w:ascii="Marianne" w:hAnsi="Marianne"/>
          <w:i/>
        </w:rPr>
        <w:t xml:space="preserve">u calendrier prévisionnel établi </w:t>
      </w:r>
      <w:r w:rsidR="00117E50">
        <w:rPr>
          <w:rFonts w:ascii="Marianne" w:hAnsi="Marianne"/>
          <w:i/>
        </w:rPr>
        <w:t>et conformément</w:t>
      </w:r>
      <w:r w:rsidR="00687206">
        <w:rPr>
          <w:rFonts w:ascii="Marianne" w:hAnsi="Marianne"/>
          <w:i/>
        </w:rPr>
        <w:t xml:space="preserve"> aux</w:t>
      </w:r>
      <w:r w:rsidR="00117E50">
        <w:rPr>
          <w:rFonts w:ascii="Marianne" w:hAnsi="Marianne"/>
          <w:i/>
        </w:rPr>
        <w:t xml:space="preserve"> </w:t>
      </w:r>
      <w:r w:rsidR="006C252C">
        <w:rPr>
          <w:rFonts w:ascii="Marianne" w:hAnsi="Marianne"/>
          <w:i/>
        </w:rPr>
        <w:t xml:space="preserve">règles de gestion </w:t>
      </w:r>
      <w:r w:rsidR="00117E50">
        <w:rPr>
          <w:rFonts w:ascii="Marianne" w:hAnsi="Marianne"/>
          <w:i/>
        </w:rPr>
        <w:t>applicables au</w:t>
      </w:r>
      <w:r w:rsidR="006C252C">
        <w:rPr>
          <w:rFonts w:ascii="Marianne" w:hAnsi="Marianne"/>
          <w:i/>
        </w:rPr>
        <w:t xml:space="preserve"> </w:t>
      </w:r>
      <w:r w:rsidR="00C9000B">
        <w:rPr>
          <w:rFonts w:ascii="Marianne" w:hAnsi="Marianne"/>
          <w:i/>
        </w:rPr>
        <w:t>fonds.</w:t>
      </w:r>
    </w:p>
    <w:p w14:paraId="2395ED73" w14:textId="2C12D828" w:rsidR="006C252C" w:rsidRPr="000543FB" w:rsidRDefault="006C252C" w:rsidP="00E72CC1">
      <w:pPr>
        <w:widowControl w:val="0"/>
        <w:tabs>
          <w:tab w:val="left" w:pos="426"/>
        </w:tabs>
        <w:spacing w:before="240" w:line="276" w:lineRule="auto"/>
        <w:jc w:val="both"/>
        <w:rPr>
          <w:i/>
        </w:rPr>
      </w:pPr>
      <w:r>
        <w:rPr>
          <w:rFonts w:ascii="Marianne" w:hAnsi="Marianne"/>
          <w:b/>
        </w:rPr>
        <w:t>Indiquez les m</w:t>
      </w:r>
      <w:r w:rsidRPr="006C252C">
        <w:rPr>
          <w:rFonts w:ascii="Marianne" w:hAnsi="Marianne"/>
          <w:b/>
        </w:rPr>
        <w:t>oyens humains affectés au projet</w:t>
      </w:r>
      <w:r w:rsidRPr="006C252C">
        <w:rPr>
          <w:rFonts w:ascii="Calibri" w:hAnsi="Calibri" w:cs="Calibri"/>
          <w:b/>
        </w:rPr>
        <w:t> </w:t>
      </w:r>
      <w:r w:rsidRPr="006C252C">
        <w:rPr>
          <w:rFonts w:ascii="Marianne" w:hAnsi="Marianne" w:cs="Calibri"/>
          <w:b/>
        </w:rPr>
        <w:t>(nombre d’ETP)</w:t>
      </w:r>
      <w:r>
        <w:rPr>
          <w:rFonts w:ascii="Calibri" w:hAnsi="Calibri" w:cs="Calibri"/>
          <w:b/>
        </w:rPr>
        <w:t> </w:t>
      </w:r>
      <w:r>
        <w:rPr>
          <w:rFonts w:ascii="Marianne" w:hAnsi="Marianne" w:cs="Calibri"/>
        </w:rPr>
        <w:t>:</w:t>
      </w:r>
      <w:r w:rsidR="000543FB">
        <w:rPr>
          <w:rFonts w:ascii="Marianne" w:hAnsi="Marianne" w:cs="Calibri"/>
        </w:rPr>
        <w:t xml:space="preserve"> </w:t>
      </w:r>
      <w:r w:rsidR="000543FB">
        <w:rPr>
          <w:rFonts w:ascii="Marianne" w:hAnsi="Marianne" w:cs="Calibri"/>
          <w:i/>
        </w:rPr>
        <w:t xml:space="preserve">précisez si les dépenses de frais de personnel sont valorisées ou non par </w:t>
      </w:r>
      <w:r w:rsidR="003D195D">
        <w:rPr>
          <w:rFonts w:ascii="Marianne" w:hAnsi="Marianne" w:cs="Calibri"/>
          <w:i/>
        </w:rPr>
        <w:t>le projet</w:t>
      </w:r>
      <w:r w:rsidR="000543FB">
        <w:rPr>
          <w:rFonts w:ascii="Marianne" w:hAnsi="Marianne" w:cs="Calibri"/>
          <w:i/>
        </w:rPr>
        <w:t>.</w:t>
      </w:r>
    </w:p>
    <w:p w14:paraId="077DF80C" w14:textId="6E00AC11" w:rsidR="006C252C" w:rsidRDefault="006C252C" w:rsidP="00E72CC1">
      <w:pPr>
        <w:pBdr>
          <w:top w:val="single" w:sz="6" w:space="1" w:color="4F81BD"/>
          <w:left w:val="single" w:sz="6" w:space="4" w:color="4F81BD"/>
          <w:bottom w:val="single" w:sz="6" w:space="1" w:color="4F81BD"/>
          <w:right w:val="single" w:sz="6" w:space="4" w:color="4F81BD"/>
        </w:pBdr>
        <w:spacing w:line="276" w:lineRule="auto"/>
        <w:jc w:val="both"/>
        <w:rPr>
          <w:rFonts w:ascii="Marianne" w:hAnsi="Marianne"/>
        </w:rPr>
      </w:pPr>
    </w:p>
    <w:p w14:paraId="2BDDB47F" w14:textId="77777777" w:rsidR="006C252C" w:rsidRDefault="006C252C" w:rsidP="00E72CC1">
      <w:pPr>
        <w:pBdr>
          <w:top w:val="single" w:sz="6" w:space="1" w:color="4F81BD"/>
          <w:left w:val="single" w:sz="6" w:space="4" w:color="4F81BD"/>
          <w:bottom w:val="single" w:sz="6" w:space="1" w:color="4F81BD"/>
          <w:right w:val="single" w:sz="6" w:space="4" w:color="4F81BD"/>
        </w:pBdr>
        <w:spacing w:line="276" w:lineRule="auto"/>
        <w:jc w:val="both"/>
        <w:rPr>
          <w:rFonts w:ascii="Marianne" w:hAnsi="Marianne"/>
        </w:rPr>
      </w:pPr>
    </w:p>
    <w:p w14:paraId="0E180C08" w14:textId="4AAC7A63" w:rsidR="009F4187" w:rsidRDefault="00D5311D" w:rsidP="00E72CC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EF3" w:themeFill="accent5" w:themeFillTint="33"/>
        <w:tabs>
          <w:tab w:val="left" w:pos="567"/>
        </w:tabs>
        <w:spacing w:before="240" w:line="276" w:lineRule="auto"/>
        <w:jc w:val="both"/>
      </w:pPr>
      <w:r>
        <w:rPr>
          <w:noProof/>
        </w:rPr>
        <w:drawing>
          <wp:inline distT="0" distB="0" distL="0" distR="0" wp14:anchorId="3BD0C1CD" wp14:editId="52A79F0D">
            <wp:extent cx="307340" cy="260350"/>
            <wp:effectExtent l="0" t="0" r="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pic:cNvPicPr>
                      <a:picLocks noChangeAspect="1" noChangeArrowheads="1"/>
                    </pic:cNvPicPr>
                  </pic:nvPicPr>
                  <pic:blipFill>
                    <a:blip r:embed="rId9"/>
                    <a:stretch>
                      <a:fillRect/>
                    </a:stretch>
                  </pic:blipFill>
                  <pic:spPr bwMode="auto">
                    <a:xfrm>
                      <a:off x="0" y="0"/>
                      <a:ext cx="307340" cy="260350"/>
                    </a:xfrm>
                    <a:prstGeom prst="rect">
                      <a:avLst/>
                    </a:prstGeom>
                  </pic:spPr>
                </pic:pic>
              </a:graphicData>
            </a:graphic>
          </wp:inline>
        </w:drawing>
      </w:r>
      <w:r w:rsidR="00257AAD">
        <w:rPr>
          <w:rFonts w:ascii="Marianne" w:hAnsi="Marianne"/>
          <w:color w:val="FF0000"/>
        </w:rPr>
        <w:t xml:space="preserve"> </w:t>
      </w:r>
      <w:r>
        <w:rPr>
          <w:rFonts w:ascii="Marianne" w:hAnsi="Marianne"/>
          <w:color w:val="FF0000"/>
        </w:rPr>
        <w:t>Pour les personnes affectées au projet</w:t>
      </w:r>
      <w:r w:rsidR="00117E50">
        <w:rPr>
          <w:rFonts w:ascii="Marianne" w:hAnsi="Marianne"/>
          <w:color w:val="FF0000"/>
        </w:rPr>
        <w:t xml:space="preserve"> à </w:t>
      </w:r>
      <w:r w:rsidR="00117E50" w:rsidRPr="008A3CEE">
        <w:rPr>
          <w:rFonts w:ascii="Marianne" w:hAnsi="Marianne"/>
          <w:b/>
          <w:color w:val="FF0000"/>
        </w:rPr>
        <w:t>temps plein</w:t>
      </w:r>
      <w:r>
        <w:rPr>
          <w:rFonts w:ascii="Marianne" w:hAnsi="Marianne"/>
          <w:color w:val="FF0000"/>
        </w:rPr>
        <w:t xml:space="preserve">, quelle que </w:t>
      </w:r>
      <w:r w:rsidR="00A824A4">
        <w:rPr>
          <w:rFonts w:ascii="Marianne" w:hAnsi="Marianne"/>
          <w:color w:val="FF0000"/>
        </w:rPr>
        <w:t>soit</w:t>
      </w:r>
      <w:r>
        <w:rPr>
          <w:rFonts w:ascii="Marianne" w:hAnsi="Marianne"/>
          <w:color w:val="FF0000"/>
        </w:rPr>
        <w:t xml:space="preserve"> la durée</w:t>
      </w:r>
      <w:r>
        <w:rPr>
          <w:rFonts w:ascii="Calibri" w:hAnsi="Calibri" w:cs="Calibri"/>
          <w:color w:val="FF0000"/>
        </w:rPr>
        <w:t> </w:t>
      </w:r>
      <w:r>
        <w:rPr>
          <w:rFonts w:ascii="Marianne" w:hAnsi="Marianne"/>
          <w:color w:val="FF0000"/>
        </w:rPr>
        <w:t xml:space="preserve">: fournir </w:t>
      </w:r>
      <w:r w:rsidR="00D65928">
        <w:rPr>
          <w:rFonts w:ascii="Marianne" w:hAnsi="Marianne"/>
          <w:b/>
          <w:color w:val="FF0000"/>
        </w:rPr>
        <w:t>l</w:t>
      </w:r>
      <w:r w:rsidRPr="001278FF">
        <w:rPr>
          <w:rFonts w:ascii="Marianne" w:hAnsi="Marianne"/>
          <w:b/>
          <w:color w:val="FF0000"/>
        </w:rPr>
        <w:t>es lettres de missions</w:t>
      </w:r>
      <w:r>
        <w:rPr>
          <w:rFonts w:ascii="Marianne" w:hAnsi="Marianne"/>
          <w:color w:val="FF0000"/>
        </w:rPr>
        <w:t xml:space="preserve"> </w:t>
      </w:r>
      <w:r w:rsidR="00B33F1D">
        <w:rPr>
          <w:rFonts w:ascii="Marianne" w:hAnsi="Marianne"/>
          <w:color w:val="FF0000"/>
        </w:rPr>
        <w:t>datées et signées du salarié affecté au projet et contresigné</w:t>
      </w:r>
      <w:r w:rsidR="00687206">
        <w:rPr>
          <w:rFonts w:ascii="Marianne" w:hAnsi="Marianne"/>
          <w:color w:val="FF0000"/>
        </w:rPr>
        <w:t>es</w:t>
      </w:r>
      <w:r w:rsidR="00B33F1D">
        <w:rPr>
          <w:rFonts w:ascii="Marianne" w:hAnsi="Marianne"/>
          <w:color w:val="FF0000"/>
        </w:rPr>
        <w:t xml:space="preserve"> par </w:t>
      </w:r>
      <w:r w:rsidR="00687206">
        <w:rPr>
          <w:rFonts w:ascii="Marianne" w:hAnsi="Marianne"/>
          <w:color w:val="FF0000"/>
        </w:rPr>
        <w:t>le</w:t>
      </w:r>
      <w:r w:rsidR="00B33F1D">
        <w:rPr>
          <w:rFonts w:ascii="Marianne" w:hAnsi="Marianne"/>
          <w:color w:val="FF0000"/>
        </w:rPr>
        <w:t xml:space="preserve"> responsable hiérarchique</w:t>
      </w:r>
      <w:r w:rsidR="00B33F1D" w:rsidDel="00D65928">
        <w:rPr>
          <w:rFonts w:ascii="Marianne" w:hAnsi="Marianne"/>
          <w:color w:val="FF0000"/>
        </w:rPr>
        <w:t xml:space="preserve"> </w:t>
      </w:r>
      <w:r w:rsidR="00B33F1D">
        <w:rPr>
          <w:rFonts w:ascii="Marianne" w:hAnsi="Marianne"/>
          <w:color w:val="FF0000"/>
        </w:rPr>
        <w:t>lors</w:t>
      </w:r>
      <w:r w:rsidR="00D65928">
        <w:rPr>
          <w:rFonts w:ascii="Marianne" w:hAnsi="Marianne"/>
          <w:color w:val="FF0000"/>
        </w:rPr>
        <w:t xml:space="preserve"> du dépôt de la</w:t>
      </w:r>
      <w:r>
        <w:rPr>
          <w:rFonts w:ascii="Marianne" w:hAnsi="Marianne"/>
          <w:color w:val="FF0000"/>
        </w:rPr>
        <w:t xml:space="preserve"> présente demande de subvention</w:t>
      </w:r>
      <w:r w:rsidR="00257AAD">
        <w:rPr>
          <w:rFonts w:ascii="Marianne" w:hAnsi="Marianne"/>
          <w:color w:val="FF0000"/>
        </w:rPr>
        <w:t>.</w:t>
      </w:r>
      <w:r w:rsidR="007B5B25">
        <w:rPr>
          <w:rFonts w:ascii="Marianne" w:hAnsi="Marianne"/>
          <w:color w:val="FF0000"/>
        </w:rPr>
        <w:br/>
      </w:r>
      <w:r w:rsidR="007B5B25">
        <w:rPr>
          <w:noProof/>
        </w:rPr>
        <w:drawing>
          <wp:inline distT="0" distB="0" distL="0" distR="0" wp14:anchorId="691807C4" wp14:editId="59EEC6BD">
            <wp:extent cx="307340" cy="260350"/>
            <wp:effectExtent l="0" t="0" r="0" b="0"/>
            <wp:docPr id="18"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pic:cNvPicPr>
                      <a:picLocks noChangeAspect="1" noChangeArrowheads="1"/>
                    </pic:cNvPicPr>
                  </pic:nvPicPr>
                  <pic:blipFill>
                    <a:blip r:embed="rId9"/>
                    <a:stretch>
                      <a:fillRect/>
                    </a:stretch>
                  </pic:blipFill>
                  <pic:spPr bwMode="auto">
                    <a:xfrm>
                      <a:off x="0" y="0"/>
                      <a:ext cx="307340" cy="260350"/>
                    </a:xfrm>
                    <a:prstGeom prst="rect">
                      <a:avLst/>
                    </a:prstGeom>
                  </pic:spPr>
                </pic:pic>
              </a:graphicData>
            </a:graphic>
          </wp:inline>
        </w:drawing>
      </w:r>
      <w:r w:rsidR="007B5B25">
        <w:rPr>
          <w:rFonts w:ascii="Marianne" w:hAnsi="Marianne"/>
          <w:color w:val="FF0000"/>
        </w:rPr>
        <w:tab/>
        <w:t xml:space="preserve">Pour les personnes affectées au projet à </w:t>
      </w:r>
      <w:r w:rsidR="007B5B25" w:rsidRPr="008A3CEE">
        <w:rPr>
          <w:rFonts w:ascii="Marianne" w:hAnsi="Marianne"/>
          <w:b/>
          <w:color w:val="FF0000"/>
        </w:rPr>
        <w:t>temps partiel</w:t>
      </w:r>
      <w:r w:rsidR="007B5B25">
        <w:rPr>
          <w:rFonts w:ascii="Calibri" w:hAnsi="Calibri" w:cs="Calibri"/>
          <w:color w:val="FF0000"/>
        </w:rPr>
        <w:t> </w:t>
      </w:r>
      <w:r w:rsidR="007B5B25">
        <w:rPr>
          <w:rFonts w:ascii="Marianne" w:hAnsi="Marianne"/>
          <w:color w:val="FF0000"/>
        </w:rPr>
        <w:t xml:space="preserve">: fournir, au stade de la  demande de paiement les </w:t>
      </w:r>
      <w:r w:rsidR="007B5B25" w:rsidRPr="001278FF">
        <w:rPr>
          <w:rFonts w:ascii="Marianne" w:hAnsi="Marianne"/>
          <w:b/>
          <w:color w:val="FF0000"/>
        </w:rPr>
        <w:t>justificatifs de suivi d</w:t>
      </w:r>
      <w:r w:rsidR="007B5B25">
        <w:rPr>
          <w:rFonts w:ascii="Marianne" w:hAnsi="Marianne"/>
          <w:b/>
          <w:color w:val="FF0000"/>
        </w:rPr>
        <w:t>u</w:t>
      </w:r>
      <w:r w:rsidR="007B5B25" w:rsidRPr="001278FF">
        <w:rPr>
          <w:rFonts w:ascii="Marianne" w:hAnsi="Marianne"/>
          <w:b/>
          <w:color w:val="FF0000"/>
        </w:rPr>
        <w:t xml:space="preserve"> temps passé</w:t>
      </w:r>
      <w:r w:rsidR="007B5B25">
        <w:rPr>
          <w:rFonts w:ascii="Marianne" w:hAnsi="Marianne"/>
          <w:b/>
          <w:color w:val="FF0000"/>
        </w:rPr>
        <w:t xml:space="preserve"> (fiches de temps mensuelles ou extraits de logiciel des gestion du temps, datés et signés par les salariés affectés au projet et contresignés le responsable hiérarchique</w:t>
      </w:r>
      <w:r w:rsidR="007B5B25">
        <w:rPr>
          <w:rFonts w:ascii="Marianne" w:hAnsi="Marianne"/>
          <w:color w:val="FF0000"/>
        </w:rPr>
        <w:t>.</w:t>
      </w:r>
    </w:p>
    <w:p w14:paraId="488D32CB" w14:textId="2E9932BD" w:rsidR="009F4187" w:rsidRDefault="00EE7178" w:rsidP="00E72CC1">
      <w:pPr>
        <w:widowControl w:val="0"/>
        <w:tabs>
          <w:tab w:val="left" w:pos="426"/>
        </w:tabs>
        <w:spacing w:before="240" w:line="276" w:lineRule="auto"/>
        <w:jc w:val="both"/>
      </w:pPr>
      <w:r>
        <w:rPr>
          <w:rFonts w:ascii="Marianne" w:hAnsi="Marianne"/>
          <w:b/>
        </w:rPr>
        <w:t>A</w:t>
      </w:r>
      <w:r w:rsidR="00D5311D">
        <w:rPr>
          <w:rFonts w:ascii="Marianne" w:hAnsi="Marianne"/>
          <w:b/>
        </w:rPr>
        <w:t>utres moyens utilisés pour les besoins du projet (moyens matériels, immatériels…)</w:t>
      </w:r>
      <w:r w:rsidR="00D5311D">
        <w:rPr>
          <w:rFonts w:ascii="Marianne" w:hAnsi="Marianne" w:cs="Calibri"/>
        </w:rPr>
        <w:t> </w:t>
      </w:r>
      <w:r w:rsidR="00625856" w:rsidRPr="00625856">
        <w:rPr>
          <w:rFonts w:ascii="Marianne" w:hAnsi="Marianne" w:cs="Calibri"/>
        </w:rPr>
        <w:t>(5000 caractères maximum)</w:t>
      </w:r>
      <w:r w:rsidR="00625856">
        <w:rPr>
          <w:rFonts w:ascii="Marianne" w:hAnsi="Marianne" w:cs="Calibri"/>
        </w:rPr>
        <w:t xml:space="preserve"> </w:t>
      </w:r>
      <w:r w:rsidR="00D5311D">
        <w:rPr>
          <w:rFonts w:ascii="Marianne" w:hAnsi="Marianne"/>
        </w:rPr>
        <w:t>:</w:t>
      </w:r>
    </w:p>
    <w:p w14:paraId="422A0F65" w14:textId="7114E14F" w:rsidR="009F4187" w:rsidRDefault="009F4187" w:rsidP="00E72CC1">
      <w:pPr>
        <w:widowControl w:val="0"/>
        <w:pBdr>
          <w:top w:val="single" w:sz="6" w:space="1" w:color="4F81BD"/>
          <w:left w:val="single" w:sz="6" w:space="4" w:color="4F81BD"/>
          <w:bottom w:val="single" w:sz="6" w:space="1" w:color="4F81BD"/>
          <w:right w:val="single" w:sz="6" w:space="4" w:color="4F81BD"/>
        </w:pBdr>
        <w:tabs>
          <w:tab w:val="left" w:pos="426"/>
        </w:tabs>
        <w:spacing w:line="276" w:lineRule="auto"/>
        <w:jc w:val="both"/>
        <w:rPr>
          <w:rFonts w:ascii="Marianne" w:hAnsi="Marianne"/>
        </w:rPr>
      </w:pPr>
    </w:p>
    <w:p w14:paraId="629D5DFF" w14:textId="704AC628" w:rsidR="009F4187" w:rsidRDefault="009F4187" w:rsidP="00E72CC1">
      <w:pPr>
        <w:widowControl w:val="0"/>
        <w:pBdr>
          <w:top w:val="single" w:sz="6" w:space="1" w:color="4F81BD"/>
          <w:left w:val="single" w:sz="6" w:space="4" w:color="4F81BD"/>
          <w:bottom w:val="single" w:sz="6" w:space="1" w:color="4F81BD"/>
          <w:right w:val="single" w:sz="6" w:space="4" w:color="4F81BD"/>
        </w:pBdr>
        <w:tabs>
          <w:tab w:val="left" w:pos="426"/>
        </w:tabs>
        <w:spacing w:before="240" w:line="276" w:lineRule="auto"/>
        <w:jc w:val="both"/>
        <w:rPr>
          <w:rFonts w:ascii="Marianne" w:hAnsi="Marianne"/>
        </w:rPr>
      </w:pPr>
    </w:p>
    <w:p w14:paraId="7FA0ED08" w14:textId="77777777" w:rsidR="00E72CC1" w:rsidRDefault="00E72CC1" w:rsidP="00E72CC1">
      <w:pPr>
        <w:widowControl w:val="0"/>
        <w:pBdr>
          <w:top w:val="single" w:sz="6" w:space="1" w:color="4F81BD"/>
          <w:left w:val="single" w:sz="6" w:space="4" w:color="4F81BD"/>
          <w:bottom w:val="single" w:sz="6" w:space="1" w:color="4F81BD"/>
          <w:right w:val="single" w:sz="6" w:space="4" w:color="4F81BD"/>
        </w:pBdr>
        <w:tabs>
          <w:tab w:val="left" w:pos="426"/>
        </w:tabs>
        <w:spacing w:before="240" w:line="276" w:lineRule="auto"/>
        <w:jc w:val="both"/>
        <w:rPr>
          <w:rFonts w:ascii="Marianne" w:hAnsi="Marianne"/>
        </w:rPr>
      </w:pPr>
    </w:p>
    <w:p w14:paraId="10E3BC3E" w14:textId="5C486F8D" w:rsidR="009F4187" w:rsidRPr="00124E81" w:rsidRDefault="00D5311D" w:rsidP="00E72CC1">
      <w:pPr>
        <w:widowControl w:val="0"/>
        <w:tabs>
          <w:tab w:val="left" w:pos="426"/>
        </w:tabs>
        <w:spacing w:before="240" w:line="276" w:lineRule="auto"/>
        <w:jc w:val="both"/>
      </w:pPr>
      <w:r>
        <w:rPr>
          <w:rFonts w:ascii="Marianne" w:hAnsi="Marianne"/>
          <w:b/>
        </w:rPr>
        <w:t>Avez-vous mis en place des moyens administratif de suivi du dossier permettant d’assurer la tenue d’une comptabilité séparée (comptabilité analytique, code comptable dédié au projet ou autre méthode à préciser)</w:t>
      </w:r>
      <w:r>
        <w:rPr>
          <w:rFonts w:ascii="Marianne" w:hAnsi="Marianne" w:cs="Calibri"/>
          <w:b/>
        </w:rPr>
        <w:t> </w:t>
      </w:r>
      <w:r>
        <w:rPr>
          <w:rFonts w:ascii="Marianne" w:hAnsi="Marianne"/>
          <w:b/>
        </w:rPr>
        <w:t>?</w:t>
      </w:r>
      <w:r>
        <w:rPr>
          <w:rFonts w:ascii="Marianne" w:hAnsi="Marianne"/>
        </w:rPr>
        <w:t xml:space="preserve"> </w:t>
      </w:r>
      <w:r w:rsidR="00B842FD">
        <w:rPr>
          <w:rFonts w:ascii="Marianne" w:hAnsi="Marianne"/>
          <w:i/>
        </w:rPr>
        <w:t>Sans préjudice des règles comptables applicables à l’entité porteuse, le porteur devra mettre en place un système de comptabilité séparée ou d’une codification appropriée permettant d’identifier</w:t>
      </w:r>
      <w:r w:rsidR="00687206">
        <w:rPr>
          <w:rFonts w:ascii="Marianne" w:hAnsi="Marianne"/>
          <w:i/>
        </w:rPr>
        <w:t xml:space="preserve"> et rattacher</w:t>
      </w:r>
      <w:r w:rsidR="00B842FD">
        <w:rPr>
          <w:rFonts w:ascii="Marianne" w:hAnsi="Marianne"/>
          <w:i/>
        </w:rPr>
        <w:t xml:space="preserve"> facilement les dépenses au projet</w:t>
      </w:r>
      <w:r w:rsidR="00687206">
        <w:rPr>
          <w:rFonts w:ascii="Marianne" w:hAnsi="Marianne"/>
          <w:i/>
        </w:rPr>
        <w:t xml:space="preserve"> cofinancé</w:t>
      </w:r>
      <w:r w:rsidR="00B842FD">
        <w:rPr>
          <w:rFonts w:ascii="Marianne" w:hAnsi="Marianne"/>
          <w:i/>
        </w:rPr>
        <w:t>.</w:t>
      </w:r>
      <w:r>
        <w:rPr>
          <w:rFonts w:ascii="Marianne" w:hAnsi="Marianne"/>
          <w:i/>
        </w:rPr>
        <w:t xml:space="preserve"> </w:t>
      </w:r>
    </w:p>
    <w:p w14:paraId="0BB959D0" w14:textId="77777777" w:rsidR="009F4187" w:rsidRDefault="009F4187" w:rsidP="00E72CC1">
      <w:pPr>
        <w:widowControl w:val="0"/>
        <w:pBdr>
          <w:top w:val="single" w:sz="6" w:space="1" w:color="4F81BD"/>
          <w:left w:val="single" w:sz="6" w:space="4" w:color="4F81BD"/>
          <w:bottom w:val="single" w:sz="6" w:space="1" w:color="4F81BD"/>
          <w:right w:val="single" w:sz="6" w:space="4" w:color="4F81BD"/>
        </w:pBdr>
        <w:tabs>
          <w:tab w:val="left" w:pos="426"/>
        </w:tabs>
        <w:spacing w:line="276" w:lineRule="auto"/>
        <w:jc w:val="both"/>
        <w:rPr>
          <w:rFonts w:ascii="Marianne" w:hAnsi="Marianne"/>
        </w:rPr>
      </w:pPr>
    </w:p>
    <w:p w14:paraId="60B73862" w14:textId="23E57FD7" w:rsidR="009F4187" w:rsidRDefault="009F4187" w:rsidP="00E72CC1">
      <w:pPr>
        <w:widowControl w:val="0"/>
        <w:pBdr>
          <w:top w:val="single" w:sz="6" w:space="1" w:color="4F81BD"/>
          <w:left w:val="single" w:sz="6" w:space="4" w:color="4F81BD"/>
          <w:bottom w:val="single" w:sz="6" w:space="1" w:color="4F81BD"/>
          <w:right w:val="single" w:sz="6" w:space="4" w:color="4F81BD"/>
        </w:pBdr>
        <w:tabs>
          <w:tab w:val="left" w:pos="426"/>
        </w:tabs>
        <w:spacing w:before="240" w:line="276" w:lineRule="auto"/>
        <w:jc w:val="both"/>
        <w:rPr>
          <w:rFonts w:ascii="Marianne" w:hAnsi="Marianne"/>
        </w:rPr>
      </w:pPr>
    </w:p>
    <w:p w14:paraId="36661E9E" w14:textId="77777777" w:rsidR="00E72CC1" w:rsidRDefault="00E72CC1" w:rsidP="00E72CC1">
      <w:pPr>
        <w:widowControl w:val="0"/>
        <w:pBdr>
          <w:top w:val="single" w:sz="6" w:space="1" w:color="4F81BD"/>
          <w:left w:val="single" w:sz="6" w:space="4" w:color="4F81BD"/>
          <w:bottom w:val="single" w:sz="6" w:space="1" w:color="4F81BD"/>
          <w:right w:val="single" w:sz="6" w:space="4" w:color="4F81BD"/>
        </w:pBdr>
        <w:tabs>
          <w:tab w:val="left" w:pos="426"/>
        </w:tabs>
        <w:spacing w:before="240" w:line="276" w:lineRule="auto"/>
        <w:jc w:val="both"/>
        <w:rPr>
          <w:rFonts w:ascii="Marianne" w:hAnsi="Marianne"/>
        </w:rPr>
      </w:pPr>
    </w:p>
    <w:p w14:paraId="6FFAEDCD" w14:textId="3F3F5FD8" w:rsidR="009F4187" w:rsidRDefault="00D5311D" w:rsidP="00E72CC1">
      <w:pPr>
        <w:widowControl w:val="0"/>
        <w:tabs>
          <w:tab w:val="left" w:pos="426"/>
        </w:tabs>
        <w:spacing w:before="240" w:line="276" w:lineRule="auto"/>
        <w:jc w:val="both"/>
      </w:pPr>
      <w:r>
        <w:rPr>
          <w:rFonts w:ascii="Marianne" w:hAnsi="Marianne"/>
          <w:b/>
        </w:rPr>
        <w:t>Avez-vous mis en place un logiciel permettant le suivi du temps de travail des personnes affectées au projet</w:t>
      </w:r>
      <w:r>
        <w:rPr>
          <w:rFonts w:ascii="Marianne" w:hAnsi="Marianne" w:cs="Calibri"/>
          <w:b/>
        </w:rPr>
        <w:t> </w:t>
      </w:r>
      <w:r>
        <w:rPr>
          <w:rFonts w:ascii="Marianne" w:hAnsi="Marianne"/>
          <w:b/>
        </w:rPr>
        <w:t>?</w:t>
      </w:r>
      <w:r>
        <w:rPr>
          <w:rFonts w:ascii="Marianne" w:hAnsi="Marianne"/>
        </w:rPr>
        <w:t xml:space="preserve"> </w:t>
      </w:r>
      <w:r>
        <w:rPr>
          <w:rFonts w:ascii="Marianne" w:hAnsi="Marianne"/>
          <w:i/>
        </w:rPr>
        <w:t>Ce point concerne les dépenses de frais de personnel. Indiquez si vous disposez d’un logiciel de suivi des temps de travail. Si non, indiquez comment ser</w:t>
      </w:r>
      <w:r w:rsidR="00B842FD">
        <w:rPr>
          <w:rFonts w:ascii="Marianne" w:hAnsi="Marianne"/>
          <w:i/>
        </w:rPr>
        <w:t>a</w:t>
      </w:r>
      <w:r>
        <w:rPr>
          <w:rFonts w:ascii="Marianne" w:hAnsi="Marianne"/>
          <w:i/>
        </w:rPr>
        <w:t xml:space="preserve"> suivi le temps </w:t>
      </w:r>
      <w:r w:rsidR="003D195D">
        <w:rPr>
          <w:rFonts w:ascii="Marianne" w:hAnsi="Marianne"/>
          <w:i/>
        </w:rPr>
        <w:t>passé</w:t>
      </w:r>
      <w:r>
        <w:rPr>
          <w:rFonts w:ascii="Marianne" w:hAnsi="Marianne"/>
          <w:i/>
        </w:rPr>
        <w:t xml:space="preserve"> des personnes affectées</w:t>
      </w:r>
      <w:r w:rsidR="00687206">
        <w:rPr>
          <w:rFonts w:ascii="Marianne" w:hAnsi="Marianne"/>
          <w:i/>
        </w:rPr>
        <w:t xml:space="preserve"> à temps partiel</w:t>
      </w:r>
      <w:r>
        <w:rPr>
          <w:rFonts w:ascii="Marianne" w:hAnsi="Marianne"/>
          <w:i/>
        </w:rPr>
        <w:t xml:space="preserve"> </w:t>
      </w:r>
      <w:r w:rsidR="003D195D">
        <w:rPr>
          <w:rFonts w:ascii="Marianne" w:hAnsi="Marianne"/>
          <w:i/>
        </w:rPr>
        <w:t>au projet</w:t>
      </w:r>
      <w:r>
        <w:rPr>
          <w:rFonts w:ascii="Marianne" w:hAnsi="Marianne"/>
          <w:i/>
        </w:rPr>
        <w:t>.</w:t>
      </w:r>
      <w:r w:rsidR="005E342D">
        <w:rPr>
          <w:rFonts w:ascii="Marianne" w:hAnsi="Marianne"/>
          <w:i/>
        </w:rPr>
        <w:t xml:space="preserve"> (5000 caractères maximum) </w:t>
      </w:r>
    </w:p>
    <w:p w14:paraId="1244EBD8" w14:textId="60FB8189" w:rsidR="00110EBD" w:rsidRDefault="00110EBD" w:rsidP="00E72CC1">
      <w:pPr>
        <w:widowControl w:val="0"/>
        <w:pBdr>
          <w:top w:val="single" w:sz="6" w:space="1" w:color="4F81BD"/>
          <w:left w:val="single" w:sz="6" w:space="4" w:color="4F81BD"/>
          <w:bottom w:val="single" w:sz="6" w:space="1" w:color="4F81BD"/>
          <w:right w:val="single" w:sz="6" w:space="4" w:color="4F81BD"/>
        </w:pBdr>
        <w:tabs>
          <w:tab w:val="left" w:pos="426"/>
        </w:tabs>
        <w:spacing w:line="276" w:lineRule="auto"/>
        <w:jc w:val="both"/>
        <w:rPr>
          <w:rFonts w:ascii="Marianne" w:hAnsi="Marianne"/>
        </w:rPr>
      </w:pPr>
    </w:p>
    <w:p w14:paraId="2BA56007" w14:textId="77777777" w:rsidR="00E72CC1" w:rsidRDefault="00E72CC1" w:rsidP="00E72CC1">
      <w:pPr>
        <w:widowControl w:val="0"/>
        <w:pBdr>
          <w:top w:val="single" w:sz="6" w:space="1" w:color="4F81BD"/>
          <w:left w:val="single" w:sz="6" w:space="4" w:color="4F81BD"/>
          <w:bottom w:val="single" w:sz="6" w:space="1" w:color="4F81BD"/>
          <w:right w:val="single" w:sz="6" w:space="4" w:color="4F81BD"/>
        </w:pBdr>
        <w:tabs>
          <w:tab w:val="left" w:pos="426"/>
        </w:tabs>
        <w:spacing w:line="276" w:lineRule="auto"/>
        <w:jc w:val="both"/>
        <w:rPr>
          <w:rFonts w:ascii="Marianne" w:hAnsi="Marianne"/>
        </w:rPr>
      </w:pPr>
    </w:p>
    <w:p w14:paraId="4AB03D9E" w14:textId="77777777" w:rsidR="00E72CC1" w:rsidRDefault="00E72CC1" w:rsidP="00E72CC1">
      <w:pPr>
        <w:widowControl w:val="0"/>
        <w:pBdr>
          <w:top w:val="single" w:sz="6" w:space="1" w:color="4F81BD"/>
          <w:left w:val="single" w:sz="6" w:space="4" w:color="4F81BD"/>
          <w:bottom w:val="single" w:sz="6" w:space="1" w:color="4F81BD"/>
          <w:right w:val="single" w:sz="6" w:space="4" w:color="4F81BD"/>
        </w:pBdr>
        <w:tabs>
          <w:tab w:val="left" w:pos="426"/>
        </w:tabs>
        <w:spacing w:before="240" w:line="276" w:lineRule="auto"/>
        <w:jc w:val="both"/>
        <w:rPr>
          <w:rFonts w:ascii="Marianne" w:hAnsi="Marianne"/>
        </w:rPr>
      </w:pPr>
    </w:p>
    <w:p w14:paraId="2F6C0CE1" w14:textId="77777777" w:rsidR="009F4187" w:rsidRDefault="009F4187" w:rsidP="00E72CC1">
      <w:pPr>
        <w:widowControl w:val="0"/>
        <w:tabs>
          <w:tab w:val="left" w:pos="426"/>
        </w:tabs>
        <w:spacing w:line="276" w:lineRule="auto"/>
        <w:jc w:val="both"/>
        <w:rPr>
          <w:rFonts w:ascii="Marianne" w:hAnsi="Marianne"/>
        </w:rPr>
      </w:pPr>
    </w:p>
    <w:p w14:paraId="5F36D620" w14:textId="6E6C5739" w:rsidR="009F4187" w:rsidRDefault="003A028D" w:rsidP="00E72CC1">
      <w:pPr>
        <w:pStyle w:val="Paragraphedeliste"/>
        <w:widowControl w:val="0"/>
        <w:numPr>
          <w:ilvl w:val="0"/>
          <w:numId w:val="1"/>
        </w:numPr>
        <w:pBdr>
          <w:top w:val="single" w:sz="6" w:space="1" w:color="4F81BD"/>
          <w:left w:val="single" w:sz="6" w:space="4" w:color="4F81BD"/>
          <w:bottom w:val="single" w:sz="6" w:space="1" w:color="4F81BD"/>
          <w:right w:val="single" w:sz="6" w:space="4" w:color="4F81BD"/>
        </w:pBdr>
        <w:shd w:val="clear" w:color="auto" w:fill="B8CCE4" w:themeFill="accent1" w:themeFillTint="66"/>
        <w:tabs>
          <w:tab w:val="left" w:pos="426"/>
        </w:tabs>
        <w:spacing w:before="240" w:line="276" w:lineRule="auto"/>
        <w:jc w:val="both"/>
      </w:pPr>
      <w:r>
        <w:rPr>
          <w:rFonts w:ascii="Marianne" w:hAnsi="Marianne"/>
          <w:b/>
        </w:rPr>
        <w:lastRenderedPageBreak/>
        <w:t xml:space="preserve"> LIVRABLES</w:t>
      </w:r>
      <w:r>
        <w:rPr>
          <w:rFonts w:ascii="Marianne" w:hAnsi="Marianne"/>
          <w:b/>
          <w:szCs w:val="18"/>
        </w:rPr>
        <w:t xml:space="preserve"> ATTENDUS SUITE A LA REALISATION DU PROJET</w:t>
      </w:r>
    </w:p>
    <w:p w14:paraId="60B5A7C6" w14:textId="20EEF18A" w:rsidR="00887650" w:rsidRPr="00887650" w:rsidRDefault="003941A3" w:rsidP="00E72CC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EF3" w:themeFill="accent5" w:themeFillTint="33"/>
        <w:tabs>
          <w:tab w:val="left" w:pos="567"/>
        </w:tabs>
        <w:spacing w:before="240" w:line="276" w:lineRule="auto"/>
        <w:jc w:val="both"/>
        <w:rPr>
          <w:rFonts w:ascii="Marianne" w:hAnsi="Marianne"/>
          <w:color w:val="FF0000"/>
          <w:szCs w:val="18"/>
        </w:rPr>
      </w:pPr>
      <w:r w:rsidRPr="00DE7857">
        <w:rPr>
          <w:noProof/>
        </w:rPr>
        <w:drawing>
          <wp:inline distT="0" distB="0" distL="0" distR="0" wp14:anchorId="2763BAB6" wp14:editId="37FEB10F">
            <wp:extent cx="307340" cy="260350"/>
            <wp:effectExtent l="0" t="0" r="0" b="0"/>
            <wp:docPr id="3"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pic:cNvPicPr>
                      <a:picLocks noChangeAspect="1" noChangeArrowheads="1"/>
                    </pic:cNvPicPr>
                  </pic:nvPicPr>
                  <pic:blipFill>
                    <a:blip r:embed="rId9"/>
                    <a:stretch>
                      <a:fillRect/>
                    </a:stretch>
                  </pic:blipFill>
                  <pic:spPr bwMode="auto">
                    <a:xfrm>
                      <a:off x="0" y="0"/>
                      <a:ext cx="307340" cy="260350"/>
                    </a:xfrm>
                    <a:prstGeom prst="rect">
                      <a:avLst/>
                    </a:prstGeom>
                  </pic:spPr>
                </pic:pic>
              </a:graphicData>
            </a:graphic>
          </wp:inline>
        </w:drawing>
      </w:r>
      <w:r>
        <w:rPr>
          <w:rFonts w:ascii="Marianne" w:hAnsi="Marianne"/>
          <w:color w:val="FF0000"/>
          <w:szCs w:val="18"/>
        </w:rPr>
        <w:t xml:space="preserve"> </w:t>
      </w:r>
      <w:r w:rsidR="004A4CA7">
        <w:rPr>
          <w:rFonts w:ascii="Marianne" w:hAnsi="Marianne"/>
          <w:color w:val="FF0000"/>
          <w:szCs w:val="18"/>
        </w:rPr>
        <w:t>Les</w:t>
      </w:r>
      <w:r w:rsidR="004A4CA7" w:rsidRPr="00887650">
        <w:rPr>
          <w:rFonts w:ascii="Marianne" w:hAnsi="Marianne"/>
          <w:color w:val="FF0000"/>
          <w:szCs w:val="18"/>
        </w:rPr>
        <w:t xml:space="preserve"> </w:t>
      </w:r>
      <w:r w:rsidR="00887650" w:rsidRPr="00395703">
        <w:rPr>
          <w:rFonts w:ascii="Marianne" w:hAnsi="Marianne"/>
          <w:b/>
          <w:color w:val="FF0000"/>
          <w:szCs w:val="18"/>
        </w:rPr>
        <w:t>livrable</w:t>
      </w:r>
      <w:r w:rsidR="004A4CA7" w:rsidRPr="00395703">
        <w:rPr>
          <w:rFonts w:ascii="Marianne" w:hAnsi="Marianne"/>
          <w:b/>
          <w:color w:val="FF0000"/>
          <w:szCs w:val="18"/>
        </w:rPr>
        <w:t>s</w:t>
      </w:r>
      <w:r w:rsidR="00887650" w:rsidRPr="00887650">
        <w:rPr>
          <w:rFonts w:ascii="Marianne" w:hAnsi="Marianne"/>
          <w:color w:val="FF0000"/>
          <w:szCs w:val="18"/>
        </w:rPr>
        <w:t xml:space="preserve"> </w:t>
      </w:r>
      <w:r w:rsidR="004A4CA7">
        <w:rPr>
          <w:rFonts w:ascii="Marianne" w:hAnsi="Marianne"/>
          <w:color w:val="FF0000"/>
          <w:szCs w:val="18"/>
        </w:rPr>
        <w:t xml:space="preserve">sont des documents formels en lien direct avec les résultats des activités prévues et répondent aux objectifs fixés dans le cadre </w:t>
      </w:r>
      <w:r w:rsidR="00CC4B00">
        <w:rPr>
          <w:rFonts w:ascii="Marianne" w:hAnsi="Marianne"/>
          <w:color w:val="FF0000"/>
          <w:szCs w:val="18"/>
        </w:rPr>
        <w:t xml:space="preserve">du projet cofinancé. </w:t>
      </w:r>
      <w:r w:rsidR="004A4CA7">
        <w:rPr>
          <w:rFonts w:ascii="Marianne" w:hAnsi="Marianne"/>
          <w:color w:val="FF0000"/>
          <w:szCs w:val="18"/>
        </w:rPr>
        <w:t xml:space="preserve">Chaque </w:t>
      </w:r>
      <w:r w:rsidR="00887650" w:rsidRPr="00887650">
        <w:rPr>
          <w:rFonts w:ascii="Marianne" w:hAnsi="Marianne"/>
          <w:color w:val="FF0000"/>
          <w:szCs w:val="18"/>
        </w:rPr>
        <w:t xml:space="preserve">demande de paiement </w:t>
      </w:r>
      <w:r w:rsidR="004A4CA7">
        <w:rPr>
          <w:rFonts w:ascii="Marianne" w:hAnsi="Marianne"/>
          <w:color w:val="FF0000"/>
          <w:szCs w:val="18"/>
        </w:rPr>
        <w:t>(acompte et/ou solde) devra être accompagnée des réalisations intermédiaires ou fina</w:t>
      </w:r>
      <w:r w:rsidR="00264914">
        <w:rPr>
          <w:rFonts w:ascii="Marianne" w:hAnsi="Marianne"/>
          <w:color w:val="FF0000"/>
          <w:szCs w:val="18"/>
        </w:rPr>
        <w:t xml:space="preserve">les. </w:t>
      </w:r>
      <w:r w:rsidR="000A1AF0">
        <w:rPr>
          <w:rFonts w:ascii="Marianne" w:hAnsi="Marianne"/>
          <w:color w:val="FF0000"/>
          <w:szCs w:val="18"/>
        </w:rPr>
        <w:t xml:space="preserve">Pour une meilleure prise en compte de la portée des réalisations opérationnelles de certains livrables à haute technicité (type système d’information), le porteur de projet devra fournir </w:t>
      </w:r>
      <w:r w:rsidR="00705A99">
        <w:rPr>
          <w:rFonts w:ascii="Marianne" w:hAnsi="Marianne"/>
          <w:color w:val="FF0000"/>
          <w:szCs w:val="18"/>
        </w:rPr>
        <w:t xml:space="preserve">en complément </w:t>
      </w:r>
      <w:r w:rsidR="000A1AF0">
        <w:rPr>
          <w:rFonts w:ascii="Marianne" w:hAnsi="Marianne"/>
          <w:color w:val="FF0000"/>
          <w:szCs w:val="18"/>
        </w:rPr>
        <w:t xml:space="preserve">une synthèse </w:t>
      </w:r>
      <w:r w:rsidR="00705A99">
        <w:rPr>
          <w:rFonts w:ascii="Marianne" w:hAnsi="Marianne"/>
          <w:color w:val="FF0000"/>
          <w:szCs w:val="18"/>
        </w:rPr>
        <w:t xml:space="preserve">des résultats </w:t>
      </w:r>
      <w:r w:rsidR="000A1AF0">
        <w:rPr>
          <w:rFonts w:ascii="Marianne" w:hAnsi="Marianne"/>
          <w:color w:val="FF0000"/>
          <w:szCs w:val="18"/>
        </w:rPr>
        <w:t xml:space="preserve">adaptée </w:t>
      </w:r>
      <w:r w:rsidR="00705A99">
        <w:rPr>
          <w:rFonts w:ascii="Marianne" w:hAnsi="Marianne"/>
          <w:color w:val="FF0000"/>
          <w:szCs w:val="18"/>
        </w:rPr>
        <w:t>aux non-initiés.</w:t>
      </w:r>
      <w:r w:rsidR="00264914">
        <w:rPr>
          <w:rFonts w:ascii="Marianne" w:hAnsi="Marianne"/>
          <w:color w:val="FF0000"/>
          <w:szCs w:val="18"/>
        </w:rPr>
        <w:t xml:space="preserve"> </w:t>
      </w:r>
    </w:p>
    <w:p w14:paraId="379B7E1B" w14:textId="08A1470B" w:rsidR="009F4187" w:rsidRPr="00887650" w:rsidRDefault="00D5311D" w:rsidP="00E72CC1">
      <w:pPr>
        <w:widowControl w:val="0"/>
        <w:tabs>
          <w:tab w:val="left" w:pos="426"/>
        </w:tabs>
        <w:spacing w:before="240" w:line="276" w:lineRule="auto"/>
        <w:jc w:val="both"/>
        <w:rPr>
          <w:rFonts w:ascii="Marianne" w:hAnsi="Marianne"/>
          <w:color w:val="FF0000"/>
          <w:szCs w:val="18"/>
        </w:rPr>
      </w:pPr>
      <w:r>
        <w:rPr>
          <w:rFonts w:ascii="Marianne" w:hAnsi="Marianne"/>
          <w:szCs w:val="18"/>
        </w:rPr>
        <w:t>Précisez la nature des livrables du projet</w:t>
      </w:r>
      <w:r w:rsidR="00887650">
        <w:rPr>
          <w:rFonts w:ascii="Marianne" w:hAnsi="Marianne"/>
          <w:szCs w:val="18"/>
        </w:rPr>
        <w:t xml:space="preserve">, en lien avec les activités du projet, </w:t>
      </w:r>
      <w:r>
        <w:rPr>
          <w:rFonts w:ascii="Marianne" w:hAnsi="Marianne"/>
          <w:szCs w:val="18"/>
        </w:rPr>
        <w:t>et les dates prévisionnelles de remise de ces derniers</w:t>
      </w:r>
      <w:r>
        <w:rPr>
          <w:rFonts w:ascii="Calibri" w:hAnsi="Calibri" w:cs="Calibri"/>
          <w:szCs w:val="18"/>
        </w:rPr>
        <w:t> </w:t>
      </w:r>
      <w:r>
        <w:rPr>
          <w:rFonts w:ascii="Marianne" w:hAnsi="Marianne"/>
          <w:szCs w:val="18"/>
        </w:rPr>
        <w:t>:</w:t>
      </w:r>
    </w:p>
    <w:tbl>
      <w:tblPr>
        <w:tblpPr w:leftFromText="141" w:rightFromText="141" w:vertAnchor="text" w:horzAnchor="margin" w:tblpY="272"/>
        <w:tblW w:w="9209" w:type="dxa"/>
        <w:tblLayout w:type="fixed"/>
        <w:tblLook w:val="00A0" w:firstRow="1" w:lastRow="0" w:firstColumn="1" w:lastColumn="0" w:noHBand="0" w:noVBand="0"/>
      </w:tblPr>
      <w:tblGrid>
        <w:gridCol w:w="2972"/>
        <w:gridCol w:w="3544"/>
        <w:gridCol w:w="2693"/>
      </w:tblGrid>
      <w:tr w:rsidR="00887650" w14:paraId="2EB23762" w14:textId="5359F06A" w:rsidTr="000543FB">
        <w:trPr>
          <w:trHeight w:val="553"/>
        </w:trPr>
        <w:tc>
          <w:tcPr>
            <w:tcW w:w="2972" w:type="dxa"/>
            <w:tcBorders>
              <w:top w:val="single" w:sz="4" w:space="0" w:color="000000"/>
              <w:left w:val="single" w:sz="4" w:space="0" w:color="000000"/>
              <w:bottom w:val="single" w:sz="4" w:space="0" w:color="000000"/>
            </w:tcBorders>
            <w:shd w:val="clear" w:color="auto" w:fill="0C4CA3"/>
            <w:vAlign w:val="center"/>
          </w:tcPr>
          <w:p w14:paraId="1F0A7A02" w14:textId="7072F91F" w:rsidR="00887650" w:rsidRDefault="00887650" w:rsidP="00E72CC1">
            <w:pPr>
              <w:widowControl w:val="0"/>
              <w:tabs>
                <w:tab w:val="right" w:leader="dot" w:pos="9072"/>
              </w:tabs>
              <w:spacing w:before="240" w:after="40" w:line="276" w:lineRule="auto"/>
              <w:jc w:val="center"/>
              <w:rPr>
                <w:rFonts w:ascii="Marianne" w:hAnsi="Marianne"/>
                <w:b/>
                <w:bCs/>
                <w:color w:val="FFFFFF"/>
              </w:rPr>
            </w:pPr>
            <w:r>
              <w:rPr>
                <w:rFonts w:ascii="Marianne" w:hAnsi="Marianne"/>
                <w:b/>
                <w:bCs/>
                <w:color w:val="FFFFFF"/>
              </w:rPr>
              <w:t>Activités</w:t>
            </w:r>
          </w:p>
        </w:tc>
        <w:tc>
          <w:tcPr>
            <w:tcW w:w="3544" w:type="dxa"/>
            <w:tcBorders>
              <w:top w:val="single" w:sz="4" w:space="0" w:color="000000"/>
              <w:left w:val="single" w:sz="4" w:space="0" w:color="000000"/>
              <w:bottom w:val="single" w:sz="4" w:space="0" w:color="000000"/>
              <w:right w:val="single" w:sz="4" w:space="0" w:color="auto"/>
            </w:tcBorders>
            <w:shd w:val="clear" w:color="auto" w:fill="0C4CA3"/>
            <w:vAlign w:val="center"/>
          </w:tcPr>
          <w:p w14:paraId="2E3B2975" w14:textId="7878CFF9" w:rsidR="00887650" w:rsidRDefault="00887650" w:rsidP="00E72CC1">
            <w:pPr>
              <w:widowControl w:val="0"/>
              <w:tabs>
                <w:tab w:val="right" w:leader="dot" w:pos="9072"/>
              </w:tabs>
              <w:spacing w:before="240" w:after="40" w:line="276" w:lineRule="auto"/>
              <w:jc w:val="center"/>
              <w:rPr>
                <w:rFonts w:ascii="Marianne" w:hAnsi="Marianne"/>
                <w:b/>
                <w:bCs/>
                <w:color w:val="FFFFFF"/>
              </w:rPr>
            </w:pPr>
            <w:r>
              <w:rPr>
                <w:rFonts w:ascii="Marianne" w:hAnsi="Marianne"/>
                <w:b/>
                <w:bCs/>
                <w:color w:val="FFFFFF"/>
              </w:rPr>
              <w:t>Livrables</w:t>
            </w:r>
          </w:p>
        </w:tc>
        <w:tc>
          <w:tcPr>
            <w:tcW w:w="2693" w:type="dxa"/>
            <w:tcBorders>
              <w:top w:val="single" w:sz="4" w:space="0" w:color="000000"/>
              <w:left w:val="single" w:sz="4" w:space="0" w:color="000000"/>
              <w:bottom w:val="single" w:sz="4" w:space="0" w:color="000000"/>
              <w:right w:val="single" w:sz="4" w:space="0" w:color="auto"/>
            </w:tcBorders>
            <w:shd w:val="clear" w:color="auto" w:fill="0C4CA3"/>
          </w:tcPr>
          <w:p w14:paraId="3C68FA6F" w14:textId="2AAE79A6" w:rsidR="00887650" w:rsidRDefault="00887650" w:rsidP="00E72CC1">
            <w:pPr>
              <w:widowControl w:val="0"/>
              <w:tabs>
                <w:tab w:val="right" w:leader="dot" w:pos="9072"/>
              </w:tabs>
              <w:spacing w:before="240" w:after="40" w:line="276" w:lineRule="auto"/>
              <w:jc w:val="center"/>
              <w:rPr>
                <w:rFonts w:ascii="Marianne" w:hAnsi="Marianne"/>
                <w:b/>
                <w:bCs/>
                <w:color w:val="FFFFFF"/>
              </w:rPr>
            </w:pPr>
            <w:r>
              <w:rPr>
                <w:rFonts w:ascii="Marianne" w:hAnsi="Marianne"/>
                <w:b/>
                <w:bCs/>
                <w:color w:val="FFFFFF"/>
              </w:rPr>
              <w:t>Dates prévisionnelles</w:t>
            </w:r>
          </w:p>
        </w:tc>
      </w:tr>
      <w:tr w:rsidR="00887650" w14:paraId="66D3A8FA" w14:textId="225C4BB1" w:rsidTr="000543FB">
        <w:trPr>
          <w:trHeight w:val="258"/>
        </w:trPr>
        <w:tc>
          <w:tcPr>
            <w:tcW w:w="2972" w:type="dxa"/>
            <w:tcBorders>
              <w:top w:val="single" w:sz="4" w:space="0" w:color="000000"/>
              <w:left w:val="single" w:sz="4" w:space="0" w:color="000000"/>
              <w:bottom w:val="single" w:sz="4" w:space="0" w:color="000000"/>
            </w:tcBorders>
          </w:tcPr>
          <w:p w14:paraId="02894F02" w14:textId="77777777" w:rsidR="00887650" w:rsidRDefault="00887650" w:rsidP="00E72CC1">
            <w:pPr>
              <w:widowControl w:val="0"/>
              <w:tabs>
                <w:tab w:val="left" w:pos="426"/>
              </w:tabs>
              <w:spacing w:before="240" w:line="276" w:lineRule="auto"/>
              <w:jc w:val="both"/>
              <w:rPr>
                <w:rFonts w:ascii="Marianne" w:hAnsi="Marianne"/>
              </w:rPr>
            </w:pPr>
          </w:p>
        </w:tc>
        <w:tc>
          <w:tcPr>
            <w:tcW w:w="3544" w:type="dxa"/>
            <w:tcBorders>
              <w:top w:val="single" w:sz="4" w:space="0" w:color="000000"/>
              <w:left w:val="single" w:sz="4" w:space="0" w:color="000000"/>
              <w:bottom w:val="single" w:sz="4" w:space="0" w:color="000000"/>
              <w:right w:val="single" w:sz="4" w:space="0" w:color="auto"/>
            </w:tcBorders>
          </w:tcPr>
          <w:p w14:paraId="68A8AFD4" w14:textId="77777777" w:rsidR="00887650" w:rsidRDefault="00887650" w:rsidP="00E72CC1">
            <w:pPr>
              <w:widowControl w:val="0"/>
              <w:tabs>
                <w:tab w:val="left" w:pos="426"/>
              </w:tabs>
              <w:spacing w:before="240" w:line="276" w:lineRule="auto"/>
              <w:jc w:val="both"/>
              <w:rPr>
                <w:rFonts w:ascii="Marianne" w:hAnsi="Marianne"/>
              </w:rPr>
            </w:pPr>
          </w:p>
        </w:tc>
        <w:tc>
          <w:tcPr>
            <w:tcW w:w="2693" w:type="dxa"/>
            <w:tcBorders>
              <w:top w:val="single" w:sz="4" w:space="0" w:color="000000"/>
              <w:left w:val="single" w:sz="4" w:space="0" w:color="000000"/>
              <w:bottom w:val="single" w:sz="4" w:space="0" w:color="000000"/>
              <w:right w:val="single" w:sz="4" w:space="0" w:color="auto"/>
            </w:tcBorders>
          </w:tcPr>
          <w:p w14:paraId="49D09732" w14:textId="77777777" w:rsidR="00887650" w:rsidRDefault="00887650" w:rsidP="00E72CC1">
            <w:pPr>
              <w:widowControl w:val="0"/>
              <w:tabs>
                <w:tab w:val="left" w:pos="426"/>
              </w:tabs>
              <w:spacing w:before="240" w:line="276" w:lineRule="auto"/>
              <w:jc w:val="both"/>
              <w:rPr>
                <w:rFonts w:ascii="Marianne" w:hAnsi="Marianne"/>
              </w:rPr>
            </w:pPr>
          </w:p>
        </w:tc>
      </w:tr>
      <w:tr w:rsidR="00887650" w14:paraId="50C1C2F6" w14:textId="62454775" w:rsidTr="000543FB">
        <w:trPr>
          <w:trHeight w:val="258"/>
        </w:trPr>
        <w:tc>
          <w:tcPr>
            <w:tcW w:w="2972" w:type="dxa"/>
            <w:tcBorders>
              <w:top w:val="single" w:sz="4" w:space="0" w:color="000000"/>
              <w:left w:val="single" w:sz="4" w:space="0" w:color="000000"/>
              <w:bottom w:val="single" w:sz="4" w:space="0" w:color="000000"/>
            </w:tcBorders>
          </w:tcPr>
          <w:p w14:paraId="331908DB" w14:textId="77777777" w:rsidR="00887650" w:rsidRDefault="00887650" w:rsidP="00E72CC1">
            <w:pPr>
              <w:widowControl w:val="0"/>
              <w:tabs>
                <w:tab w:val="left" w:pos="426"/>
              </w:tabs>
              <w:spacing w:before="240" w:line="276" w:lineRule="auto"/>
              <w:jc w:val="both"/>
              <w:rPr>
                <w:rFonts w:ascii="Marianne" w:hAnsi="Marianne"/>
              </w:rPr>
            </w:pPr>
          </w:p>
        </w:tc>
        <w:tc>
          <w:tcPr>
            <w:tcW w:w="3544" w:type="dxa"/>
            <w:tcBorders>
              <w:top w:val="single" w:sz="4" w:space="0" w:color="000000"/>
              <w:left w:val="single" w:sz="4" w:space="0" w:color="000000"/>
              <w:bottom w:val="single" w:sz="4" w:space="0" w:color="000000"/>
              <w:right w:val="single" w:sz="4" w:space="0" w:color="auto"/>
            </w:tcBorders>
          </w:tcPr>
          <w:p w14:paraId="62758024" w14:textId="77777777" w:rsidR="00887650" w:rsidRDefault="00887650" w:rsidP="00E72CC1">
            <w:pPr>
              <w:widowControl w:val="0"/>
              <w:tabs>
                <w:tab w:val="left" w:pos="426"/>
              </w:tabs>
              <w:spacing w:before="240" w:line="276" w:lineRule="auto"/>
              <w:jc w:val="both"/>
              <w:rPr>
                <w:rFonts w:ascii="Marianne" w:hAnsi="Marianne"/>
              </w:rPr>
            </w:pPr>
          </w:p>
        </w:tc>
        <w:tc>
          <w:tcPr>
            <w:tcW w:w="2693" w:type="dxa"/>
            <w:tcBorders>
              <w:top w:val="single" w:sz="4" w:space="0" w:color="000000"/>
              <w:left w:val="single" w:sz="4" w:space="0" w:color="000000"/>
              <w:bottom w:val="single" w:sz="4" w:space="0" w:color="000000"/>
              <w:right w:val="single" w:sz="4" w:space="0" w:color="auto"/>
            </w:tcBorders>
          </w:tcPr>
          <w:p w14:paraId="16D33BBB" w14:textId="77777777" w:rsidR="00887650" w:rsidRDefault="00887650" w:rsidP="00E72CC1">
            <w:pPr>
              <w:widowControl w:val="0"/>
              <w:tabs>
                <w:tab w:val="left" w:pos="426"/>
              </w:tabs>
              <w:spacing w:before="240" w:line="276" w:lineRule="auto"/>
              <w:jc w:val="both"/>
              <w:rPr>
                <w:rFonts w:ascii="Marianne" w:hAnsi="Marianne"/>
              </w:rPr>
            </w:pPr>
          </w:p>
        </w:tc>
      </w:tr>
      <w:tr w:rsidR="00887650" w14:paraId="0CD51612" w14:textId="40A741CF" w:rsidTr="000543FB">
        <w:trPr>
          <w:trHeight w:val="258"/>
        </w:trPr>
        <w:tc>
          <w:tcPr>
            <w:tcW w:w="2972" w:type="dxa"/>
            <w:tcBorders>
              <w:top w:val="single" w:sz="4" w:space="0" w:color="000000"/>
              <w:left w:val="single" w:sz="4" w:space="0" w:color="000000"/>
              <w:bottom w:val="single" w:sz="4" w:space="0" w:color="000000"/>
            </w:tcBorders>
          </w:tcPr>
          <w:p w14:paraId="2FC1B7FC" w14:textId="77777777" w:rsidR="00887650" w:rsidRDefault="00887650" w:rsidP="00E72CC1">
            <w:pPr>
              <w:widowControl w:val="0"/>
              <w:tabs>
                <w:tab w:val="left" w:pos="426"/>
              </w:tabs>
              <w:spacing w:before="240" w:line="276" w:lineRule="auto"/>
              <w:jc w:val="both"/>
              <w:rPr>
                <w:rFonts w:ascii="Marianne" w:hAnsi="Marianne"/>
              </w:rPr>
            </w:pPr>
            <w:bookmarkStart w:id="0" w:name="_GoBack"/>
            <w:bookmarkEnd w:id="0"/>
          </w:p>
        </w:tc>
        <w:tc>
          <w:tcPr>
            <w:tcW w:w="3544" w:type="dxa"/>
            <w:tcBorders>
              <w:top w:val="single" w:sz="4" w:space="0" w:color="000000"/>
              <w:left w:val="single" w:sz="4" w:space="0" w:color="000000"/>
              <w:bottom w:val="single" w:sz="4" w:space="0" w:color="000000"/>
              <w:right w:val="single" w:sz="4" w:space="0" w:color="auto"/>
            </w:tcBorders>
          </w:tcPr>
          <w:p w14:paraId="35BC1DEE" w14:textId="77777777" w:rsidR="00887650" w:rsidRDefault="00887650" w:rsidP="00E72CC1">
            <w:pPr>
              <w:widowControl w:val="0"/>
              <w:tabs>
                <w:tab w:val="left" w:pos="426"/>
              </w:tabs>
              <w:spacing w:before="240" w:line="276" w:lineRule="auto"/>
              <w:jc w:val="both"/>
              <w:rPr>
                <w:rFonts w:ascii="Marianne" w:hAnsi="Marianne"/>
              </w:rPr>
            </w:pPr>
          </w:p>
        </w:tc>
        <w:tc>
          <w:tcPr>
            <w:tcW w:w="2693" w:type="dxa"/>
            <w:tcBorders>
              <w:top w:val="single" w:sz="4" w:space="0" w:color="000000"/>
              <w:left w:val="single" w:sz="4" w:space="0" w:color="000000"/>
              <w:bottom w:val="single" w:sz="4" w:space="0" w:color="000000"/>
              <w:right w:val="single" w:sz="4" w:space="0" w:color="auto"/>
            </w:tcBorders>
          </w:tcPr>
          <w:p w14:paraId="6B9489F9" w14:textId="77777777" w:rsidR="00887650" w:rsidRDefault="00887650" w:rsidP="00E72CC1">
            <w:pPr>
              <w:widowControl w:val="0"/>
              <w:tabs>
                <w:tab w:val="left" w:pos="426"/>
              </w:tabs>
              <w:spacing w:before="240" w:line="276" w:lineRule="auto"/>
              <w:jc w:val="both"/>
              <w:rPr>
                <w:rFonts w:ascii="Marianne" w:hAnsi="Marianne"/>
              </w:rPr>
            </w:pPr>
          </w:p>
        </w:tc>
      </w:tr>
    </w:tbl>
    <w:p w14:paraId="423F251F" w14:textId="58134A6C" w:rsidR="00887650" w:rsidRDefault="00887650" w:rsidP="00E72CC1">
      <w:pPr>
        <w:pStyle w:val="Standard"/>
        <w:spacing w:after="0"/>
        <w:jc w:val="both"/>
        <w:rPr>
          <w:rFonts w:ascii="Marianne" w:hAnsi="Marianne"/>
          <w:szCs w:val="20"/>
        </w:rPr>
      </w:pPr>
    </w:p>
    <w:p w14:paraId="73682657" w14:textId="3B7D1507" w:rsidR="00580293" w:rsidRDefault="00580293" w:rsidP="00E72CC1">
      <w:pPr>
        <w:pStyle w:val="Standard"/>
        <w:spacing w:after="0"/>
        <w:jc w:val="both"/>
        <w:rPr>
          <w:rFonts w:ascii="Marianne" w:hAnsi="Marianne"/>
          <w:szCs w:val="20"/>
        </w:rPr>
      </w:pPr>
    </w:p>
    <w:p w14:paraId="6341A92C" w14:textId="354193F8" w:rsidR="009F4187" w:rsidRDefault="003A028D" w:rsidP="00E72CC1">
      <w:pPr>
        <w:pStyle w:val="Paragraphedeliste"/>
        <w:widowControl w:val="0"/>
        <w:numPr>
          <w:ilvl w:val="0"/>
          <w:numId w:val="1"/>
        </w:numPr>
        <w:pBdr>
          <w:top w:val="single" w:sz="6" w:space="1" w:color="4F81BD"/>
          <w:left w:val="single" w:sz="6" w:space="4" w:color="4F81BD"/>
          <w:bottom w:val="single" w:sz="6" w:space="1" w:color="4F81BD"/>
          <w:right w:val="single" w:sz="6" w:space="4" w:color="4F81BD"/>
        </w:pBdr>
        <w:shd w:val="clear" w:color="auto" w:fill="B8CCE4" w:themeFill="accent1" w:themeFillTint="66"/>
        <w:tabs>
          <w:tab w:val="left" w:pos="426"/>
        </w:tabs>
        <w:spacing w:before="240" w:line="276" w:lineRule="auto"/>
        <w:jc w:val="both"/>
      </w:pPr>
      <w:r>
        <w:rPr>
          <w:rFonts w:ascii="Marianne" w:hAnsi="Marianne"/>
          <w:b/>
          <w:szCs w:val="18"/>
        </w:rPr>
        <w:t>PARTENAIRES DU PROJET</w:t>
      </w:r>
    </w:p>
    <w:p w14:paraId="479DEA7E" w14:textId="6A151039" w:rsidR="008832A5" w:rsidRDefault="00BF10C5" w:rsidP="00E72CC1">
      <w:pPr>
        <w:pStyle w:val="Standard"/>
        <w:spacing w:before="240" w:after="120"/>
        <w:jc w:val="both"/>
        <w:rPr>
          <w:rFonts w:ascii="Marianne" w:hAnsi="Marianne"/>
          <w:bCs/>
          <w:sz w:val="20"/>
          <w:szCs w:val="20"/>
        </w:rPr>
      </w:pPr>
      <w:r>
        <w:rPr>
          <w:rFonts w:ascii="Marianne" w:hAnsi="Marianne"/>
          <w:bCs/>
          <w:sz w:val="20"/>
          <w:szCs w:val="20"/>
        </w:rPr>
        <w:t>Dans le cadre de l’AAP FSI 02-2024, i</w:t>
      </w:r>
      <w:r w:rsidR="006804FC">
        <w:rPr>
          <w:rFonts w:ascii="Marianne" w:hAnsi="Marianne"/>
          <w:bCs/>
          <w:sz w:val="20"/>
          <w:szCs w:val="20"/>
        </w:rPr>
        <w:t>l</w:t>
      </w:r>
      <w:r w:rsidR="008832A5">
        <w:rPr>
          <w:rFonts w:ascii="Marianne" w:hAnsi="Marianne"/>
          <w:bCs/>
          <w:sz w:val="20"/>
          <w:szCs w:val="20"/>
        </w:rPr>
        <w:t xml:space="preserve"> est possible de présenter un </w:t>
      </w:r>
      <w:r w:rsidR="008832A5" w:rsidRPr="00BF10C5">
        <w:rPr>
          <w:rFonts w:ascii="Marianne" w:hAnsi="Marianne"/>
          <w:b/>
          <w:bCs/>
          <w:sz w:val="20"/>
          <w:szCs w:val="20"/>
        </w:rPr>
        <w:t>projet collaboratif</w:t>
      </w:r>
      <w:r w:rsidR="006804FC">
        <w:rPr>
          <w:rFonts w:ascii="Marianne" w:hAnsi="Marianne"/>
          <w:bCs/>
          <w:sz w:val="20"/>
          <w:szCs w:val="20"/>
        </w:rPr>
        <w:t xml:space="preserve"> avec </w:t>
      </w:r>
      <w:r>
        <w:rPr>
          <w:rFonts w:ascii="Marianne" w:hAnsi="Marianne"/>
          <w:bCs/>
          <w:sz w:val="20"/>
          <w:szCs w:val="20"/>
        </w:rPr>
        <w:t>plusieurs porteurs</w:t>
      </w:r>
      <w:r w:rsidR="006804FC">
        <w:rPr>
          <w:rFonts w:ascii="Marianne" w:hAnsi="Marianne"/>
          <w:bCs/>
          <w:sz w:val="20"/>
          <w:szCs w:val="20"/>
        </w:rPr>
        <w:t xml:space="preserve"> de projet</w:t>
      </w:r>
      <w:r w:rsidR="00704F40">
        <w:rPr>
          <w:rFonts w:ascii="Marianne" w:hAnsi="Marianne"/>
          <w:bCs/>
          <w:sz w:val="20"/>
          <w:szCs w:val="20"/>
        </w:rPr>
        <w:t>,</w:t>
      </w:r>
      <w:r w:rsidR="006804FC">
        <w:rPr>
          <w:rFonts w:ascii="Marianne" w:hAnsi="Marianne"/>
          <w:bCs/>
          <w:sz w:val="20"/>
          <w:szCs w:val="20"/>
        </w:rPr>
        <w:t xml:space="preserve"> dont </w:t>
      </w:r>
      <w:r w:rsidR="006804FC" w:rsidRPr="00704F40">
        <w:rPr>
          <w:rFonts w:ascii="Marianne" w:hAnsi="Marianne"/>
          <w:b/>
          <w:bCs/>
          <w:sz w:val="20"/>
          <w:szCs w:val="20"/>
        </w:rPr>
        <w:t xml:space="preserve">un chef de file et </w:t>
      </w:r>
      <w:r w:rsidR="00704F40" w:rsidRPr="00704F40">
        <w:rPr>
          <w:rFonts w:ascii="Marianne" w:hAnsi="Marianne"/>
          <w:b/>
          <w:bCs/>
          <w:sz w:val="20"/>
          <w:szCs w:val="20"/>
        </w:rPr>
        <w:t>trois</w:t>
      </w:r>
      <w:r w:rsidR="006804FC" w:rsidRPr="00704F40">
        <w:rPr>
          <w:rFonts w:ascii="Marianne" w:hAnsi="Marianne"/>
          <w:b/>
          <w:bCs/>
          <w:sz w:val="20"/>
          <w:szCs w:val="20"/>
        </w:rPr>
        <w:t xml:space="preserve"> </w:t>
      </w:r>
      <w:r w:rsidRPr="00704F40">
        <w:rPr>
          <w:rFonts w:ascii="Marianne" w:hAnsi="Marianne"/>
          <w:b/>
          <w:bCs/>
          <w:sz w:val="20"/>
          <w:szCs w:val="20"/>
        </w:rPr>
        <w:t>partenaires</w:t>
      </w:r>
      <w:r w:rsidR="00704F40" w:rsidRPr="00704F40">
        <w:rPr>
          <w:rFonts w:ascii="Marianne" w:hAnsi="Marianne"/>
          <w:b/>
          <w:bCs/>
          <w:sz w:val="20"/>
          <w:szCs w:val="20"/>
        </w:rPr>
        <w:t xml:space="preserve"> </w:t>
      </w:r>
      <w:r w:rsidR="00704F40" w:rsidRPr="00D56248">
        <w:rPr>
          <w:rFonts w:ascii="Marianne" w:hAnsi="Marianne"/>
          <w:b/>
          <w:bCs/>
          <w:sz w:val="20"/>
          <w:szCs w:val="20"/>
          <w:u w:val="single"/>
        </w:rPr>
        <w:t>maximum</w:t>
      </w:r>
      <w:r>
        <w:rPr>
          <w:rFonts w:ascii="Marianne" w:hAnsi="Marianne"/>
          <w:bCs/>
          <w:sz w:val="20"/>
          <w:szCs w:val="20"/>
        </w:rPr>
        <w:t>.</w:t>
      </w:r>
    </w:p>
    <w:p w14:paraId="273A9103" w14:textId="77777777" w:rsidR="00957CBB" w:rsidRDefault="00BF10C5" w:rsidP="00E72CC1">
      <w:pPr>
        <w:pStyle w:val="Standard"/>
        <w:spacing w:before="240" w:after="120"/>
        <w:jc w:val="both"/>
        <w:rPr>
          <w:rFonts w:ascii="Marianne" w:hAnsi="Marianne"/>
          <w:bCs/>
          <w:sz w:val="20"/>
          <w:szCs w:val="20"/>
        </w:rPr>
      </w:pPr>
      <w:r>
        <w:rPr>
          <w:rFonts w:ascii="Marianne" w:hAnsi="Marianne"/>
          <w:bCs/>
          <w:sz w:val="20"/>
          <w:szCs w:val="20"/>
        </w:rPr>
        <w:t xml:space="preserve">Le </w:t>
      </w:r>
      <w:r w:rsidRPr="00BF10C5">
        <w:rPr>
          <w:rFonts w:ascii="Marianne" w:hAnsi="Marianne"/>
          <w:b/>
          <w:bCs/>
          <w:sz w:val="20"/>
          <w:szCs w:val="20"/>
        </w:rPr>
        <w:t>chef de file</w:t>
      </w:r>
      <w:r w:rsidR="006E4414">
        <w:rPr>
          <w:rFonts w:ascii="Marianne" w:hAnsi="Marianne"/>
          <w:bCs/>
          <w:sz w:val="20"/>
          <w:szCs w:val="20"/>
        </w:rPr>
        <w:t xml:space="preserve"> </w:t>
      </w:r>
      <w:r w:rsidR="006E4414" w:rsidRPr="006E4414">
        <w:rPr>
          <w:rFonts w:ascii="Marianne" w:hAnsi="Marianne"/>
          <w:bCs/>
          <w:sz w:val="20"/>
          <w:szCs w:val="20"/>
        </w:rPr>
        <w:t>es</w:t>
      </w:r>
      <w:r w:rsidR="006E4414">
        <w:rPr>
          <w:rFonts w:ascii="Marianne" w:hAnsi="Marianne"/>
          <w:bCs/>
          <w:sz w:val="20"/>
          <w:szCs w:val="20"/>
        </w:rPr>
        <w:t xml:space="preserve">t l’interlocuteur privilégié </w:t>
      </w:r>
      <w:r w:rsidR="006E4414" w:rsidRPr="006E4414">
        <w:rPr>
          <w:rFonts w:ascii="Marianne" w:hAnsi="Marianne"/>
          <w:bCs/>
          <w:sz w:val="20"/>
          <w:szCs w:val="20"/>
        </w:rPr>
        <w:t>de l’autorité de gestion déléguée. Il supporte la charge administrative du projet, reçoit la subvention européenne et la redistribue entre les partenaires.</w:t>
      </w:r>
      <w:r w:rsidR="00957CBB">
        <w:rPr>
          <w:rFonts w:ascii="Marianne" w:hAnsi="Marianne"/>
          <w:bCs/>
          <w:sz w:val="20"/>
          <w:szCs w:val="20"/>
        </w:rPr>
        <w:t xml:space="preserve"> </w:t>
      </w:r>
    </w:p>
    <w:p w14:paraId="57E439D1" w14:textId="7A22E1BA" w:rsidR="009F4187" w:rsidRPr="00957CBB" w:rsidRDefault="00D5311D" w:rsidP="00E72CC1">
      <w:pPr>
        <w:pStyle w:val="Standard"/>
        <w:spacing w:before="240" w:after="120"/>
        <w:jc w:val="both"/>
        <w:rPr>
          <w:rFonts w:ascii="Marianne" w:hAnsi="Marianne"/>
          <w:bCs/>
          <w:sz w:val="20"/>
          <w:szCs w:val="20"/>
        </w:rPr>
      </w:pPr>
      <w:r w:rsidRPr="00704F40">
        <w:rPr>
          <w:rFonts w:ascii="Marianne" w:hAnsi="Marianne"/>
          <w:bCs/>
          <w:sz w:val="20"/>
          <w:szCs w:val="20"/>
        </w:rPr>
        <w:t>Un</w:t>
      </w:r>
      <w:r>
        <w:rPr>
          <w:rFonts w:ascii="Marianne" w:hAnsi="Marianne"/>
          <w:b/>
          <w:bCs/>
          <w:sz w:val="20"/>
          <w:szCs w:val="20"/>
        </w:rPr>
        <w:t xml:space="preserve"> partenaire </w:t>
      </w:r>
      <w:r w:rsidRPr="00704F40">
        <w:rPr>
          <w:rFonts w:ascii="Marianne" w:hAnsi="Marianne"/>
          <w:bCs/>
          <w:sz w:val="20"/>
          <w:szCs w:val="20"/>
        </w:rPr>
        <w:t>est un organisme qui réalise une partie d</w:t>
      </w:r>
      <w:r w:rsidR="00705A99" w:rsidRPr="00704F40">
        <w:rPr>
          <w:rFonts w:ascii="Marianne" w:hAnsi="Marianne"/>
          <w:bCs/>
          <w:sz w:val="20"/>
          <w:szCs w:val="20"/>
        </w:rPr>
        <w:t>es activités d</w:t>
      </w:r>
      <w:r w:rsidRPr="00704F40">
        <w:rPr>
          <w:rFonts w:ascii="Marianne" w:hAnsi="Marianne"/>
          <w:bCs/>
          <w:sz w:val="20"/>
          <w:szCs w:val="20"/>
        </w:rPr>
        <w:t xml:space="preserve">u projet et supporte à ce titre </w:t>
      </w:r>
      <w:r w:rsidR="00705A99" w:rsidRPr="00704F40">
        <w:rPr>
          <w:rFonts w:ascii="Marianne" w:hAnsi="Marianne"/>
          <w:bCs/>
          <w:sz w:val="20"/>
          <w:szCs w:val="20"/>
        </w:rPr>
        <w:t>les</w:t>
      </w:r>
      <w:r w:rsidRPr="00704F40">
        <w:rPr>
          <w:rFonts w:ascii="Marianne" w:hAnsi="Marianne"/>
          <w:bCs/>
          <w:sz w:val="20"/>
          <w:szCs w:val="20"/>
        </w:rPr>
        <w:t xml:space="preserve"> dépenses </w:t>
      </w:r>
      <w:r w:rsidR="00705A99" w:rsidRPr="00704F40">
        <w:rPr>
          <w:rFonts w:ascii="Marianne" w:hAnsi="Marianne"/>
          <w:bCs/>
          <w:sz w:val="20"/>
          <w:szCs w:val="20"/>
        </w:rPr>
        <w:t>associées</w:t>
      </w:r>
      <w:r w:rsidR="00705A99">
        <w:rPr>
          <w:rFonts w:ascii="Marianne" w:hAnsi="Marianne"/>
          <w:sz w:val="20"/>
          <w:szCs w:val="20"/>
        </w:rPr>
        <w:t>.</w:t>
      </w:r>
      <w:r>
        <w:rPr>
          <w:rFonts w:ascii="Marianne" w:hAnsi="Marianne"/>
          <w:sz w:val="20"/>
          <w:szCs w:val="20"/>
        </w:rPr>
        <w:t xml:space="preserve"> Cela signifie que les dépenses supportées par les partenaires sont soumises aux mêmes règles de </w:t>
      </w:r>
      <w:r w:rsidR="00705A99">
        <w:rPr>
          <w:rFonts w:ascii="Marianne" w:hAnsi="Marianne"/>
          <w:sz w:val="20"/>
          <w:szCs w:val="20"/>
        </w:rPr>
        <w:t xml:space="preserve">gestion </w:t>
      </w:r>
      <w:r>
        <w:rPr>
          <w:rFonts w:ascii="Marianne" w:hAnsi="Marianne"/>
          <w:sz w:val="20"/>
          <w:szCs w:val="20"/>
        </w:rPr>
        <w:t xml:space="preserve">que celles du </w:t>
      </w:r>
      <w:r w:rsidR="00C3565A">
        <w:rPr>
          <w:rFonts w:ascii="Marianne" w:hAnsi="Marianne"/>
          <w:sz w:val="20"/>
          <w:szCs w:val="20"/>
        </w:rPr>
        <w:t>chef de file</w:t>
      </w:r>
      <w:r>
        <w:rPr>
          <w:rFonts w:ascii="Marianne" w:hAnsi="Marianne"/>
          <w:sz w:val="20"/>
          <w:szCs w:val="20"/>
        </w:rPr>
        <w:t xml:space="preserve"> et ne pourront donc pas se limiter à la présentation d’une facture globale.</w:t>
      </w:r>
      <w:r w:rsidR="00E90DFA">
        <w:rPr>
          <w:rFonts w:ascii="Marianne" w:hAnsi="Marianne"/>
          <w:sz w:val="20"/>
          <w:szCs w:val="20"/>
        </w:rPr>
        <w:t xml:space="preserve"> Elles doivent également figurer au plan de financement prévisionnel.</w:t>
      </w:r>
    </w:p>
    <w:p w14:paraId="698AEF26" w14:textId="66AA62E7" w:rsidR="009F4187" w:rsidRDefault="00AB2432" w:rsidP="00E72CC1">
      <w:pPr>
        <w:pStyle w:val="Standard"/>
        <w:spacing w:before="240" w:after="120"/>
        <w:jc w:val="both"/>
      </w:pPr>
      <w:r>
        <w:rPr>
          <w:rFonts w:ascii="Marianne" w:hAnsi="Marianne"/>
          <w:sz w:val="20"/>
          <w:szCs w:val="20"/>
        </w:rPr>
        <w:t>U</w:t>
      </w:r>
      <w:r w:rsidR="00D5311D">
        <w:rPr>
          <w:rFonts w:ascii="Marianne" w:hAnsi="Marianne"/>
          <w:sz w:val="20"/>
          <w:szCs w:val="20"/>
        </w:rPr>
        <w:t>ne</w:t>
      </w:r>
      <w:r w:rsidR="00D5311D">
        <w:rPr>
          <w:rFonts w:ascii="Marianne" w:hAnsi="Marianne"/>
          <w:b/>
          <w:bCs/>
          <w:sz w:val="20"/>
          <w:szCs w:val="20"/>
        </w:rPr>
        <w:t xml:space="preserve"> convention de </w:t>
      </w:r>
      <w:r w:rsidR="00D5311D" w:rsidRPr="00704F40">
        <w:rPr>
          <w:rFonts w:ascii="Marianne" w:hAnsi="Marianne"/>
          <w:b/>
          <w:bCs/>
          <w:sz w:val="20"/>
          <w:szCs w:val="20"/>
        </w:rPr>
        <w:t>partenariat</w:t>
      </w:r>
      <w:r w:rsidR="00D5311D" w:rsidRPr="00704F40">
        <w:rPr>
          <w:rFonts w:ascii="Marianne" w:hAnsi="Marianne"/>
          <w:b/>
          <w:sz w:val="20"/>
          <w:szCs w:val="20"/>
        </w:rPr>
        <w:t xml:space="preserve"> entre le </w:t>
      </w:r>
      <w:r w:rsidR="002B131D" w:rsidRPr="00704F40">
        <w:rPr>
          <w:rFonts w:ascii="Marianne" w:hAnsi="Marianne"/>
          <w:b/>
          <w:sz w:val="20"/>
          <w:szCs w:val="20"/>
        </w:rPr>
        <w:t xml:space="preserve">chef de file </w:t>
      </w:r>
      <w:r w:rsidR="00D5311D" w:rsidRPr="00704F40">
        <w:rPr>
          <w:rFonts w:ascii="Marianne" w:hAnsi="Marianne"/>
          <w:b/>
          <w:sz w:val="20"/>
          <w:szCs w:val="20"/>
        </w:rPr>
        <w:t>et ses partenaires</w:t>
      </w:r>
      <w:r w:rsidR="00D5311D">
        <w:rPr>
          <w:rFonts w:ascii="Marianne" w:hAnsi="Marianne"/>
          <w:sz w:val="20"/>
          <w:szCs w:val="20"/>
        </w:rPr>
        <w:t xml:space="preserve"> </w:t>
      </w:r>
      <w:r w:rsidR="00C3565A">
        <w:rPr>
          <w:rFonts w:ascii="Marianne" w:hAnsi="Marianne"/>
          <w:sz w:val="20"/>
          <w:szCs w:val="20"/>
        </w:rPr>
        <w:t>doit être</w:t>
      </w:r>
      <w:r w:rsidR="00D5311D">
        <w:rPr>
          <w:rFonts w:ascii="Marianne" w:hAnsi="Marianne"/>
          <w:sz w:val="20"/>
          <w:szCs w:val="20"/>
        </w:rPr>
        <w:t xml:space="preserve"> établie. Elle </w:t>
      </w:r>
      <w:r w:rsidR="00E90DFA">
        <w:rPr>
          <w:rFonts w:ascii="Marianne" w:hAnsi="Marianne"/>
          <w:sz w:val="20"/>
          <w:szCs w:val="20"/>
        </w:rPr>
        <w:t>précise les</w:t>
      </w:r>
      <w:r w:rsidR="00D5311D">
        <w:rPr>
          <w:rFonts w:ascii="Marianne" w:hAnsi="Marianne"/>
          <w:sz w:val="20"/>
          <w:szCs w:val="20"/>
        </w:rPr>
        <w:t xml:space="preserve"> missions, les dépenses, les ressources, les modalités de paiement et de reversement de l’aide européenne</w:t>
      </w:r>
      <w:r>
        <w:rPr>
          <w:rFonts w:ascii="Marianne" w:hAnsi="Marianne"/>
          <w:sz w:val="20"/>
          <w:szCs w:val="20"/>
        </w:rPr>
        <w:t xml:space="preserve"> à chacun des partenaires en cofinancement des dépenses </w:t>
      </w:r>
      <w:r w:rsidR="00E90DFA">
        <w:rPr>
          <w:rFonts w:ascii="Marianne" w:hAnsi="Marianne"/>
          <w:sz w:val="20"/>
          <w:szCs w:val="20"/>
        </w:rPr>
        <w:t>supportées, et</w:t>
      </w:r>
      <w:r>
        <w:rPr>
          <w:rFonts w:ascii="Marianne" w:hAnsi="Marianne"/>
          <w:sz w:val="20"/>
          <w:szCs w:val="20"/>
        </w:rPr>
        <w:t xml:space="preserve"> </w:t>
      </w:r>
      <w:r w:rsidR="00D5311D">
        <w:rPr>
          <w:rFonts w:ascii="Marianne" w:hAnsi="Marianne"/>
          <w:sz w:val="20"/>
          <w:szCs w:val="20"/>
        </w:rPr>
        <w:t>les responsabilités de chacun</w:t>
      </w:r>
      <w:r w:rsidR="008832A5">
        <w:rPr>
          <w:rFonts w:ascii="Marianne" w:hAnsi="Marianne"/>
          <w:sz w:val="20"/>
          <w:szCs w:val="20"/>
        </w:rPr>
        <w:t>.</w:t>
      </w:r>
      <w:r w:rsidR="00D5311D">
        <w:rPr>
          <w:rFonts w:ascii="Marianne" w:hAnsi="Marianne"/>
          <w:sz w:val="20"/>
          <w:szCs w:val="20"/>
        </w:rPr>
        <w:t xml:space="preserve"> </w:t>
      </w:r>
      <w:r>
        <w:rPr>
          <w:rFonts w:ascii="Marianne" w:hAnsi="Marianne"/>
          <w:sz w:val="20"/>
          <w:szCs w:val="20"/>
        </w:rPr>
        <w:t xml:space="preserve">La convention de </w:t>
      </w:r>
      <w:r w:rsidR="00E90DFA">
        <w:rPr>
          <w:rFonts w:ascii="Marianne" w:hAnsi="Marianne"/>
          <w:sz w:val="20"/>
          <w:szCs w:val="20"/>
        </w:rPr>
        <w:t xml:space="preserve">partenariat </w:t>
      </w:r>
      <w:r w:rsidR="008832A5">
        <w:rPr>
          <w:rFonts w:ascii="Marianne" w:hAnsi="Marianne"/>
          <w:sz w:val="20"/>
          <w:szCs w:val="20"/>
        </w:rPr>
        <w:t>doit être</w:t>
      </w:r>
      <w:r w:rsidR="00D5311D">
        <w:rPr>
          <w:rFonts w:ascii="Marianne" w:hAnsi="Marianne"/>
          <w:sz w:val="20"/>
          <w:szCs w:val="20"/>
        </w:rPr>
        <w:t xml:space="preserve"> </w:t>
      </w:r>
      <w:r w:rsidR="008832A5">
        <w:rPr>
          <w:rFonts w:ascii="Marianne" w:hAnsi="Marianne"/>
          <w:sz w:val="20"/>
          <w:szCs w:val="20"/>
        </w:rPr>
        <w:t xml:space="preserve">signée entre les partenaires et </w:t>
      </w:r>
      <w:r w:rsidR="00D5311D">
        <w:rPr>
          <w:rFonts w:ascii="Marianne" w:hAnsi="Marianne"/>
          <w:sz w:val="20"/>
          <w:szCs w:val="20"/>
        </w:rPr>
        <w:t>fournie lors d</w:t>
      </w:r>
      <w:r>
        <w:rPr>
          <w:rFonts w:ascii="Marianne" w:hAnsi="Marianne"/>
          <w:sz w:val="20"/>
          <w:szCs w:val="20"/>
        </w:rPr>
        <w:t>u dépôt d</w:t>
      </w:r>
      <w:r w:rsidR="00D5311D">
        <w:rPr>
          <w:rFonts w:ascii="Marianne" w:hAnsi="Marianne"/>
          <w:sz w:val="20"/>
          <w:szCs w:val="20"/>
        </w:rPr>
        <w:t>e la demande de subvention.</w:t>
      </w:r>
    </w:p>
    <w:p w14:paraId="5A95092F" w14:textId="372B4AF1" w:rsidR="00C3565A" w:rsidRPr="00C3565A" w:rsidRDefault="00C3565A" w:rsidP="00E72CC1">
      <w:pPr>
        <w:tabs>
          <w:tab w:val="left" w:pos="708"/>
        </w:tabs>
        <w:spacing w:before="240" w:after="200" w:line="276" w:lineRule="auto"/>
        <w:contextualSpacing/>
        <w:jc w:val="both"/>
        <w:rPr>
          <w:b/>
        </w:rPr>
      </w:pPr>
      <w:r w:rsidRPr="00C3565A">
        <w:rPr>
          <w:rFonts w:ascii="Marianne" w:hAnsi="Marianne"/>
          <w:b/>
        </w:rPr>
        <w:t xml:space="preserve">Partenariat envisagé pour la mise en œuvre du projet : </w:t>
      </w:r>
      <w:r w:rsidR="00D56248">
        <w:rPr>
          <w:rFonts w:ascii="Marianne" w:hAnsi="Marianne"/>
          <w:b/>
        </w:rPr>
        <w:tab/>
      </w:r>
      <w:r w:rsidRPr="00C3565A">
        <w:rPr>
          <w:rFonts w:ascii="Marianne" w:hAnsi="Marianne"/>
          <w:b/>
        </w:rPr>
        <w:tab/>
      </w:r>
      <w:r w:rsidRPr="00C3565A">
        <w:rPr>
          <w:rFonts w:ascii="Segoe UI Symbol" w:hAnsi="Segoe UI Symbol" w:cs="Segoe UI Symbol"/>
          <w:b/>
        </w:rPr>
        <w:t>☐</w:t>
      </w:r>
      <w:r w:rsidRPr="00C3565A">
        <w:rPr>
          <w:b/>
        </w:rPr>
        <w:t xml:space="preserve"> </w:t>
      </w:r>
      <w:r w:rsidRPr="00C3565A">
        <w:rPr>
          <w:rFonts w:ascii="Marianne" w:hAnsi="Marianne"/>
          <w:b/>
        </w:rPr>
        <w:t xml:space="preserve">Oui </w:t>
      </w:r>
      <w:r w:rsidRPr="00C3565A">
        <w:rPr>
          <w:rFonts w:ascii="Marianne" w:hAnsi="Marianne"/>
          <w:b/>
        </w:rPr>
        <w:tab/>
      </w:r>
      <w:r w:rsidRPr="00C3565A">
        <w:rPr>
          <w:b/>
        </w:rPr>
        <w:tab/>
      </w:r>
      <w:r w:rsidRPr="00C3565A">
        <w:rPr>
          <w:rFonts w:ascii="Segoe UI Symbol" w:hAnsi="Segoe UI Symbol" w:cs="Segoe UI Symbol"/>
          <w:b/>
        </w:rPr>
        <w:t>☐</w:t>
      </w:r>
      <w:r w:rsidRPr="00C3565A">
        <w:rPr>
          <w:b/>
        </w:rPr>
        <w:t xml:space="preserve"> </w:t>
      </w:r>
      <w:r w:rsidRPr="00C3565A">
        <w:rPr>
          <w:rFonts w:ascii="Marianne" w:hAnsi="Marianne"/>
          <w:b/>
        </w:rPr>
        <w:t>Non</w:t>
      </w:r>
    </w:p>
    <w:tbl>
      <w:tblPr>
        <w:tblpPr w:leftFromText="141" w:rightFromText="141" w:vertAnchor="text" w:horzAnchor="margin" w:tblpY="272"/>
        <w:tblW w:w="9080" w:type="dxa"/>
        <w:tblLayout w:type="fixed"/>
        <w:tblLook w:val="00A0" w:firstRow="1" w:lastRow="0" w:firstColumn="1" w:lastColumn="0" w:noHBand="0" w:noVBand="0"/>
      </w:tblPr>
      <w:tblGrid>
        <w:gridCol w:w="1823"/>
        <w:gridCol w:w="1818"/>
        <w:gridCol w:w="1826"/>
        <w:gridCol w:w="1815"/>
        <w:gridCol w:w="1798"/>
      </w:tblGrid>
      <w:tr w:rsidR="00330818" w14:paraId="7E64ACA7" w14:textId="77777777" w:rsidTr="00330818">
        <w:trPr>
          <w:trHeight w:val="406"/>
        </w:trPr>
        <w:tc>
          <w:tcPr>
            <w:tcW w:w="1823" w:type="dxa"/>
            <w:tcBorders>
              <w:top w:val="single" w:sz="4" w:space="0" w:color="000000"/>
              <w:left w:val="single" w:sz="4" w:space="0" w:color="000000"/>
              <w:bottom w:val="single" w:sz="4" w:space="0" w:color="000000"/>
            </w:tcBorders>
            <w:shd w:val="clear" w:color="auto" w:fill="0C4CA3"/>
          </w:tcPr>
          <w:p w14:paraId="5044E65C" w14:textId="3F041D7D" w:rsidR="00330818" w:rsidRDefault="00330818" w:rsidP="00E72CC1">
            <w:pPr>
              <w:widowControl w:val="0"/>
              <w:tabs>
                <w:tab w:val="right" w:leader="dot" w:pos="9072"/>
              </w:tabs>
              <w:spacing w:before="240" w:after="40" w:line="276" w:lineRule="auto"/>
              <w:jc w:val="center"/>
              <w:rPr>
                <w:rFonts w:ascii="Marianne" w:hAnsi="Marianne"/>
                <w:b/>
                <w:bCs/>
                <w:color w:val="FFFFFF"/>
              </w:rPr>
            </w:pPr>
            <w:r>
              <w:rPr>
                <w:rFonts w:ascii="Marianne" w:hAnsi="Marianne"/>
                <w:b/>
                <w:bCs/>
                <w:color w:val="FFFFFF"/>
              </w:rPr>
              <w:t>Dénomination du partenaire (intitulé + pays)</w:t>
            </w:r>
          </w:p>
        </w:tc>
        <w:tc>
          <w:tcPr>
            <w:tcW w:w="1818" w:type="dxa"/>
            <w:tcBorders>
              <w:top w:val="single" w:sz="4" w:space="0" w:color="000000"/>
              <w:left w:val="single" w:sz="4" w:space="0" w:color="000000"/>
              <w:bottom w:val="single" w:sz="4" w:space="0" w:color="000000"/>
            </w:tcBorders>
            <w:shd w:val="clear" w:color="auto" w:fill="0C4CA3"/>
          </w:tcPr>
          <w:p w14:paraId="7E46318F" w14:textId="77777777" w:rsidR="00330818" w:rsidRDefault="00330818" w:rsidP="00E72CC1">
            <w:pPr>
              <w:widowControl w:val="0"/>
              <w:tabs>
                <w:tab w:val="right" w:leader="dot" w:pos="9072"/>
              </w:tabs>
              <w:spacing w:before="240" w:after="40" w:line="276" w:lineRule="auto"/>
              <w:jc w:val="center"/>
              <w:rPr>
                <w:rFonts w:ascii="Marianne" w:hAnsi="Marianne"/>
                <w:b/>
                <w:bCs/>
                <w:color w:val="FFFFFF"/>
              </w:rPr>
            </w:pPr>
            <w:r>
              <w:rPr>
                <w:rFonts w:ascii="Marianne" w:hAnsi="Marianne"/>
                <w:b/>
                <w:bCs/>
                <w:color w:val="FFFFFF"/>
              </w:rPr>
              <w:t xml:space="preserve">Nom et coordonnées du point de </w:t>
            </w:r>
            <w:r>
              <w:rPr>
                <w:rFonts w:ascii="Marianne" w:hAnsi="Marianne"/>
                <w:b/>
                <w:bCs/>
                <w:color w:val="FFFFFF"/>
              </w:rPr>
              <w:lastRenderedPageBreak/>
              <w:t>contact</w:t>
            </w:r>
          </w:p>
        </w:tc>
        <w:tc>
          <w:tcPr>
            <w:tcW w:w="1826" w:type="dxa"/>
            <w:tcBorders>
              <w:top w:val="single" w:sz="4" w:space="0" w:color="000000"/>
              <w:left w:val="single" w:sz="4" w:space="0" w:color="000000"/>
              <w:bottom w:val="single" w:sz="4" w:space="0" w:color="000000"/>
            </w:tcBorders>
            <w:shd w:val="clear" w:color="auto" w:fill="0C4CA3"/>
          </w:tcPr>
          <w:p w14:paraId="1E5644BB" w14:textId="5D25D20F" w:rsidR="00330818" w:rsidRDefault="00330818" w:rsidP="00E72CC1">
            <w:pPr>
              <w:widowControl w:val="0"/>
              <w:tabs>
                <w:tab w:val="right" w:leader="dot" w:pos="9072"/>
              </w:tabs>
              <w:spacing w:before="240" w:after="40" w:line="276" w:lineRule="auto"/>
              <w:jc w:val="center"/>
              <w:rPr>
                <w:rFonts w:ascii="Marianne" w:hAnsi="Marianne"/>
                <w:b/>
                <w:bCs/>
                <w:color w:val="FFFFFF"/>
              </w:rPr>
            </w:pPr>
            <w:r>
              <w:rPr>
                <w:rFonts w:ascii="Marianne" w:hAnsi="Marianne"/>
                <w:b/>
                <w:bCs/>
                <w:color w:val="FFFFFF"/>
              </w:rPr>
              <w:lastRenderedPageBreak/>
              <w:t>Imputation budgétaire</w:t>
            </w:r>
          </w:p>
        </w:tc>
        <w:tc>
          <w:tcPr>
            <w:tcW w:w="1815" w:type="dxa"/>
            <w:tcBorders>
              <w:top w:val="single" w:sz="4" w:space="0" w:color="000000"/>
              <w:left w:val="single" w:sz="4" w:space="0" w:color="000000"/>
              <w:bottom w:val="single" w:sz="4" w:space="0" w:color="000000"/>
              <w:right w:val="single" w:sz="4" w:space="0" w:color="000000"/>
            </w:tcBorders>
            <w:shd w:val="clear" w:color="auto" w:fill="0C4CA3"/>
          </w:tcPr>
          <w:p w14:paraId="16665932" w14:textId="77777777" w:rsidR="00330818" w:rsidRDefault="00330818" w:rsidP="00E72CC1">
            <w:pPr>
              <w:widowControl w:val="0"/>
              <w:tabs>
                <w:tab w:val="right" w:leader="dot" w:pos="9072"/>
              </w:tabs>
              <w:spacing w:before="240" w:after="40" w:line="276" w:lineRule="auto"/>
              <w:jc w:val="center"/>
              <w:rPr>
                <w:rFonts w:ascii="Marianne" w:hAnsi="Marianne"/>
                <w:b/>
                <w:bCs/>
                <w:color w:val="FFFFFF"/>
              </w:rPr>
            </w:pPr>
            <w:r>
              <w:rPr>
                <w:rFonts w:ascii="Marianne" w:hAnsi="Marianne"/>
                <w:b/>
                <w:bCs/>
                <w:color w:val="FFFFFF"/>
              </w:rPr>
              <w:t>Rôle et activités</w:t>
            </w:r>
            <w:r>
              <w:rPr>
                <w:rFonts w:ascii="Marianne" w:hAnsi="Marianne"/>
                <w:b/>
                <w:bCs/>
                <w:color w:val="FFFFFF"/>
              </w:rPr>
              <w:br/>
              <w:t>au sein du projet</w:t>
            </w:r>
          </w:p>
        </w:tc>
        <w:tc>
          <w:tcPr>
            <w:tcW w:w="1798" w:type="dxa"/>
            <w:tcBorders>
              <w:top w:val="single" w:sz="4" w:space="0" w:color="000000"/>
              <w:left w:val="single" w:sz="4" w:space="0" w:color="000000"/>
              <w:bottom w:val="single" w:sz="4" w:space="0" w:color="000000"/>
              <w:right w:val="single" w:sz="4" w:space="0" w:color="000000"/>
            </w:tcBorders>
            <w:shd w:val="clear" w:color="auto" w:fill="0C4CA3"/>
            <w:vAlign w:val="center"/>
          </w:tcPr>
          <w:p w14:paraId="6F788A75" w14:textId="77777777" w:rsidR="00330818" w:rsidRDefault="00330818" w:rsidP="00E72CC1">
            <w:pPr>
              <w:widowControl w:val="0"/>
              <w:tabs>
                <w:tab w:val="right" w:leader="dot" w:pos="9072"/>
              </w:tabs>
              <w:spacing w:before="240" w:after="40" w:line="276" w:lineRule="auto"/>
              <w:jc w:val="center"/>
              <w:rPr>
                <w:rFonts w:ascii="Marianne" w:hAnsi="Marianne"/>
                <w:b/>
                <w:bCs/>
                <w:color w:val="FFFFFF"/>
              </w:rPr>
            </w:pPr>
            <w:r>
              <w:rPr>
                <w:rFonts w:ascii="Marianne" w:hAnsi="Marianne"/>
                <w:b/>
                <w:bCs/>
                <w:color w:val="FFFFFF"/>
              </w:rPr>
              <w:t xml:space="preserve">Montant de la dépense engagée pour </w:t>
            </w:r>
            <w:r>
              <w:rPr>
                <w:rFonts w:ascii="Marianne" w:hAnsi="Marianne"/>
                <w:b/>
                <w:bCs/>
                <w:color w:val="FFFFFF"/>
              </w:rPr>
              <w:lastRenderedPageBreak/>
              <w:t>les activités réalisées</w:t>
            </w:r>
          </w:p>
        </w:tc>
      </w:tr>
      <w:tr w:rsidR="00330818" w14:paraId="7B191C4E" w14:textId="77777777" w:rsidTr="00330818">
        <w:trPr>
          <w:trHeight w:val="253"/>
        </w:trPr>
        <w:tc>
          <w:tcPr>
            <w:tcW w:w="1823" w:type="dxa"/>
            <w:tcBorders>
              <w:top w:val="single" w:sz="4" w:space="0" w:color="000000"/>
              <w:left w:val="single" w:sz="4" w:space="0" w:color="000000"/>
              <w:bottom w:val="single" w:sz="4" w:space="0" w:color="000000"/>
            </w:tcBorders>
          </w:tcPr>
          <w:p w14:paraId="77407023" w14:textId="77777777" w:rsidR="00330818" w:rsidRDefault="00330818" w:rsidP="00E72CC1">
            <w:pPr>
              <w:widowControl w:val="0"/>
              <w:tabs>
                <w:tab w:val="left" w:pos="426"/>
              </w:tabs>
              <w:spacing w:before="240" w:line="276" w:lineRule="auto"/>
              <w:jc w:val="both"/>
              <w:rPr>
                <w:rFonts w:ascii="Marianne" w:hAnsi="Marianne"/>
              </w:rPr>
            </w:pPr>
          </w:p>
        </w:tc>
        <w:tc>
          <w:tcPr>
            <w:tcW w:w="1818" w:type="dxa"/>
            <w:tcBorders>
              <w:top w:val="single" w:sz="4" w:space="0" w:color="000000"/>
              <w:left w:val="single" w:sz="4" w:space="0" w:color="000000"/>
              <w:bottom w:val="single" w:sz="4" w:space="0" w:color="000000"/>
            </w:tcBorders>
          </w:tcPr>
          <w:p w14:paraId="7E1AD716" w14:textId="77777777" w:rsidR="00330818" w:rsidRDefault="00330818" w:rsidP="00E72CC1">
            <w:pPr>
              <w:widowControl w:val="0"/>
              <w:tabs>
                <w:tab w:val="left" w:pos="426"/>
              </w:tabs>
              <w:spacing w:before="240" w:line="276" w:lineRule="auto"/>
              <w:jc w:val="both"/>
              <w:rPr>
                <w:rFonts w:ascii="Marianne" w:hAnsi="Marianne"/>
              </w:rPr>
            </w:pPr>
          </w:p>
        </w:tc>
        <w:tc>
          <w:tcPr>
            <w:tcW w:w="1826" w:type="dxa"/>
            <w:tcBorders>
              <w:top w:val="single" w:sz="4" w:space="0" w:color="000000"/>
              <w:left w:val="single" w:sz="4" w:space="0" w:color="000000"/>
              <w:bottom w:val="single" w:sz="4" w:space="0" w:color="000000"/>
            </w:tcBorders>
          </w:tcPr>
          <w:p w14:paraId="425E660A" w14:textId="77777777" w:rsidR="00330818" w:rsidRDefault="00330818" w:rsidP="00E72CC1">
            <w:pPr>
              <w:widowControl w:val="0"/>
              <w:tabs>
                <w:tab w:val="left" w:pos="426"/>
              </w:tabs>
              <w:spacing w:before="240" w:line="276" w:lineRule="auto"/>
              <w:jc w:val="both"/>
              <w:rPr>
                <w:rFonts w:ascii="Marianne" w:hAnsi="Marianne"/>
              </w:rPr>
            </w:pPr>
          </w:p>
        </w:tc>
        <w:tc>
          <w:tcPr>
            <w:tcW w:w="1815" w:type="dxa"/>
            <w:tcBorders>
              <w:top w:val="single" w:sz="4" w:space="0" w:color="000000"/>
              <w:left w:val="single" w:sz="4" w:space="0" w:color="000000"/>
              <w:bottom w:val="single" w:sz="4" w:space="0" w:color="000000"/>
              <w:right w:val="single" w:sz="4" w:space="0" w:color="000000"/>
            </w:tcBorders>
          </w:tcPr>
          <w:p w14:paraId="183DF91A" w14:textId="77777777" w:rsidR="00330818" w:rsidRDefault="00330818" w:rsidP="00E72CC1">
            <w:pPr>
              <w:widowControl w:val="0"/>
              <w:tabs>
                <w:tab w:val="left" w:pos="426"/>
              </w:tabs>
              <w:spacing w:before="240" w:line="276" w:lineRule="auto"/>
              <w:jc w:val="both"/>
              <w:rPr>
                <w:rFonts w:ascii="Marianne" w:hAnsi="Marianne"/>
              </w:rPr>
            </w:pPr>
          </w:p>
        </w:tc>
        <w:tc>
          <w:tcPr>
            <w:tcW w:w="1798" w:type="dxa"/>
            <w:tcBorders>
              <w:top w:val="single" w:sz="4" w:space="0" w:color="000000"/>
              <w:left w:val="single" w:sz="4" w:space="0" w:color="000000"/>
              <w:bottom w:val="single" w:sz="4" w:space="0" w:color="000000"/>
              <w:right w:val="single" w:sz="4" w:space="0" w:color="000000"/>
            </w:tcBorders>
          </w:tcPr>
          <w:p w14:paraId="1C8A2779" w14:textId="77777777" w:rsidR="00330818" w:rsidRDefault="00330818" w:rsidP="00E72CC1">
            <w:pPr>
              <w:widowControl w:val="0"/>
              <w:tabs>
                <w:tab w:val="left" w:pos="426"/>
              </w:tabs>
              <w:spacing w:before="240" w:line="276" w:lineRule="auto"/>
              <w:jc w:val="both"/>
              <w:rPr>
                <w:rFonts w:ascii="Marianne" w:hAnsi="Marianne"/>
              </w:rPr>
            </w:pPr>
          </w:p>
        </w:tc>
      </w:tr>
      <w:tr w:rsidR="00330818" w14:paraId="16B22B49" w14:textId="77777777" w:rsidTr="00330818">
        <w:trPr>
          <w:trHeight w:val="258"/>
        </w:trPr>
        <w:tc>
          <w:tcPr>
            <w:tcW w:w="1823" w:type="dxa"/>
            <w:tcBorders>
              <w:top w:val="single" w:sz="4" w:space="0" w:color="000000"/>
              <w:left w:val="single" w:sz="4" w:space="0" w:color="000000"/>
              <w:bottom w:val="single" w:sz="4" w:space="0" w:color="000000"/>
            </w:tcBorders>
          </w:tcPr>
          <w:p w14:paraId="0D5FC3E4" w14:textId="77777777" w:rsidR="00330818" w:rsidRDefault="00330818" w:rsidP="00E72CC1">
            <w:pPr>
              <w:widowControl w:val="0"/>
              <w:tabs>
                <w:tab w:val="left" w:pos="426"/>
              </w:tabs>
              <w:spacing w:before="240" w:line="276" w:lineRule="auto"/>
              <w:jc w:val="both"/>
              <w:rPr>
                <w:rFonts w:ascii="Marianne" w:hAnsi="Marianne"/>
              </w:rPr>
            </w:pPr>
          </w:p>
        </w:tc>
        <w:tc>
          <w:tcPr>
            <w:tcW w:w="1818" w:type="dxa"/>
            <w:tcBorders>
              <w:top w:val="single" w:sz="4" w:space="0" w:color="000000"/>
              <w:left w:val="single" w:sz="4" w:space="0" w:color="000000"/>
              <w:bottom w:val="single" w:sz="4" w:space="0" w:color="000000"/>
            </w:tcBorders>
          </w:tcPr>
          <w:p w14:paraId="2DEAB681" w14:textId="77777777" w:rsidR="00330818" w:rsidRDefault="00330818" w:rsidP="00E72CC1">
            <w:pPr>
              <w:widowControl w:val="0"/>
              <w:tabs>
                <w:tab w:val="left" w:pos="426"/>
              </w:tabs>
              <w:spacing w:before="240" w:line="276" w:lineRule="auto"/>
              <w:jc w:val="both"/>
              <w:rPr>
                <w:rFonts w:ascii="Marianne" w:hAnsi="Marianne"/>
              </w:rPr>
            </w:pPr>
          </w:p>
        </w:tc>
        <w:tc>
          <w:tcPr>
            <w:tcW w:w="1826" w:type="dxa"/>
            <w:tcBorders>
              <w:top w:val="single" w:sz="4" w:space="0" w:color="000000"/>
              <w:left w:val="single" w:sz="4" w:space="0" w:color="000000"/>
              <w:bottom w:val="single" w:sz="4" w:space="0" w:color="000000"/>
            </w:tcBorders>
          </w:tcPr>
          <w:p w14:paraId="79F147DD" w14:textId="77777777" w:rsidR="00330818" w:rsidRDefault="00330818" w:rsidP="00E72CC1">
            <w:pPr>
              <w:widowControl w:val="0"/>
              <w:tabs>
                <w:tab w:val="left" w:pos="426"/>
              </w:tabs>
              <w:spacing w:before="240" w:line="276" w:lineRule="auto"/>
              <w:jc w:val="both"/>
              <w:rPr>
                <w:rFonts w:ascii="Marianne" w:hAnsi="Marianne"/>
              </w:rPr>
            </w:pPr>
          </w:p>
        </w:tc>
        <w:tc>
          <w:tcPr>
            <w:tcW w:w="1815" w:type="dxa"/>
            <w:tcBorders>
              <w:top w:val="single" w:sz="4" w:space="0" w:color="000000"/>
              <w:left w:val="single" w:sz="4" w:space="0" w:color="000000"/>
              <w:bottom w:val="single" w:sz="4" w:space="0" w:color="000000"/>
              <w:right w:val="single" w:sz="4" w:space="0" w:color="000000"/>
            </w:tcBorders>
          </w:tcPr>
          <w:p w14:paraId="5A901B5E" w14:textId="77777777" w:rsidR="00330818" w:rsidRDefault="00330818" w:rsidP="00E72CC1">
            <w:pPr>
              <w:widowControl w:val="0"/>
              <w:tabs>
                <w:tab w:val="left" w:pos="426"/>
              </w:tabs>
              <w:spacing w:before="240" w:line="276" w:lineRule="auto"/>
              <w:jc w:val="both"/>
              <w:rPr>
                <w:rFonts w:ascii="Marianne" w:hAnsi="Marianne"/>
              </w:rPr>
            </w:pPr>
          </w:p>
        </w:tc>
        <w:tc>
          <w:tcPr>
            <w:tcW w:w="1798" w:type="dxa"/>
            <w:tcBorders>
              <w:top w:val="single" w:sz="4" w:space="0" w:color="000000"/>
              <w:left w:val="single" w:sz="4" w:space="0" w:color="000000"/>
              <w:bottom w:val="single" w:sz="4" w:space="0" w:color="000000"/>
              <w:right w:val="single" w:sz="4" w:space="0" w:color="000000"/>
            </w:tcBorders>
          </w:tcPr>
          <w:p w14:paraId="6576B95E" w14:textId="77777777" w:rsidR="00330818" w:rsidRDefault="00330818" w:rsidP="00E72CC1">
            <w:pPr>
              <w:widowControl w:val="0"/>
              <w:tabs>
                <w:tab w:val="left" w:pos="426"/>
              </w:tabs>
              <w:spacing w:before="240" w:line="276" w:lineRule="auto"/>
              <w:jc w:val="both"/>
              <w:rPr>
                <w:rFonts w:ascii="Marianne" w:hAnsi="Marianne"/>
              </w:rPr>
            </w:pPr>
          </w:p>
        </w:tc>
      </w:tr>
      <w:tr w:rsidR="00330818" w14:paraId="0B34696D" w14:textId="77777777" w:rsidTr="00330818">
        <w:trPr>
          <w:trHeight w:val="258"/>
        </w:trPr>
        <w:tc>
          <w:tcPr>
            <w:tcW w:w="1823" w:type="dxa"/>
            <w:tcBorders>
              <w:top w:val="single" w:sz="4" w:space="0" w:color="000000"/>
              <w:left w:val="single" w:sz="4" w:space="0" w:color="000000"/>
              <w:bottom w:val="single" w:sz="4" w:space="0" w:color="000000"/>
            </w:tcBorders>
          </w:tcPr>
          <w:p w14:paraId="1A280EF0" w14:textId="77777777" w:rsidR="00330818" w:rsidRDefault="00330818" w:rsidP="00E72CC1">
            <w:pPr>
              <w:widowControl w:val="0"/>
              <w:tabs>
                <w:tab w:val="left" w:pos="426"/>
              </w:tabs>
              <w:spacing w:before="240" w:line="276" w:lineRule="auto"/>
              <w:jc w:val="both"/>
              <w:rPr>
                <w:rFonts w:ascii="Marianne" w:hAnsi="Marianne"/>
              </w:rPr>
            </w:pPr>
          </w:p>
        </w:tc>
        <w:tc>
          <w:tcPr>
            <w:tcW w:w="1818" w:type="dxa"/>
            <w:tcBorders>
              <w:top w:val="single" w:sz="4" w:space="0" w:color="000000"/>
              <w:left w:val="single" w:sz="4" w:space="0" w:color="000000"/>
              <w:bottom w:val="single" w:sz="4" w:space="0" w:color="000000"/>
            </w:tcBorders>
          </w:tcPr>
          <w:p w14:paraId="0DD1C623" w14:textId="77777777" w:rsidR="00330818" w:rsidRDefault="00330818" w:rsidP="00E72CC1">
            <w:pPr>
              <w:widowControl w:val="0"/>
              <w:tabs>
                <w:tab w:val="left" w:pos="426"/>
              </w:tabs>
              <w:spacing w:before="240" w:line="276" w:lineRule="auto"/>
              <w:jc w:val="both"/>
              <w:rPr>
                <w:rFonts w:ascii="Marianne" w:hAnsi="Marianne"/>
              </w:rPr>
            </w:pPr>
          </w:p>
        </w:tc>
        <w:tc>
          <w:tcPr>
            <w:tcW w:w="1826" w:type="dxa"/>
            <w:tcBorders>
              <w:top w:val="single" w:sz="4" w:space="0" w:color="000000"/>
              <w:left w:val="single" w:sz="4" w:space="0" w:color="000000"/>
              <w:bottom w:val="single" w:sz="4" w:space="0" w:color="000000"/>
            </w:tcBorders>
          </w:tcPr>
          <w:p w14:paraId="2CA8ECBA" w14:textId="77777777" w:rsidR="00330818" w:rsidRDefault="00330818" w:rsidP="00E72CC1">
            <w:pPr>
              <w:widowControl w:val="0"/>
              <w:tabs>
                <w:tab w:val="left" w:pos="426"/>
              </w:tabs>
              <w:spacing w:before="240" w:line="276" w:lineRule="auto"/>
              <w:jc w:val="both"/>
              <w:rPr>
                <w:rFonts w:ascii="Marianne" w:hAnsi="Marianne"/>
              </w:rPr>
            </w:pPr>
          </w:p>
        </w:tc>
        <w:tc>
          <w:tcPr>
            <w:tcW w:w="1815" w:type="dxa"/>
            <w:tcBorders>
              <w:top w:val="single" w:sz="4" w:space="0" w:color="000000"/>
              <w:left w:val="single" w:sz="4" w:space="0" w:color="000000"/>
              <w:bottom w:val="single" w:sz="4" w:space="0" w:color="000000"/>
              <w:right w:val="single" w:sz="4" w:space="0" w:color="000000"/>
            </w:tcBorders>
          </w:tcPr>
          <w:p w14:paraId="0DAC865F" w14:textId="77777777" w:rsidR="00330818" w:rsidRDefault="00330818" w:rsidP="00E72CC1">
            <w:pPr>
              <w:widowControl w:val="0"/>
              <w:tabs>
                <w:tab w:val="left" w:pos="426"/>
              </w:tabs>
              <w:spacing w:before="240" w:line="276" w:lineRule="auto"/>
              <w:jc w:val="both"/>
              <w:rPr>
                <w:rFonts w:ascii="Marianne" w:hAnsi="Marianne"/>
              </w:rPr>
            </w:pPr>
          </w:p>
        </w:tc>
        <w:tc>
          <w:tcPr>
            <w:tcW w:w="1798" w:type="dxa"/>
            <w:tcBorders>
              <w:top w:val="single" w:sz="4" w:space="0" w:color="000000"/>
              <w:left w:val="single" w:sz="4" w:space="0" w:color="000000"/>
              <w:bottom w:val="single" w:sz="4" w:space="0" w:color="000000"/>
              <w:right w:val="single" w:sz="4" w:space="0" w:color="000000"/>
            </w:tcBorders>
          </w:tcPr>
          <w:p w14:paraId="2EABADB9" w14:textId="77777777" w:rsidR="00330818" w:rsidRDefault="00330818" w:rsidP="00E72CC1">
            <w:pPr>
              <w:widowControl w:val="0"/>
              <w:tabs>
                <w:tab w:val="left" w:pos="426"/>
              </w:tabs>
              <w:spacing w:before="240" w:line="276" w:lineRule="auto"/>
              <w:jc w:val="both"/>
              <w:rPr>
                <w:rFonts w:ascii="Marianne" w:hAnsi="Marianne"/>
              </w:rPr>
            </w:pPr>
          </w:p>
        </w:tc>
      </w:tr>
    </w:tbl>
    <w:p w14:paraId="65E01F55" w14:textId="72EA5FCC" w:rsidR="009F4187" w:rsidRDefault="009F4187" w:rsidP="00E72CC1">
      <w:pPr>
        <w:pStyle w:val="Standard"/>
        <w:spacing w:after="0"/>
        <w:jc w:val="both"/>
        <w:rPr>
          <w:rFonts w:ascii="Marianne" w:hAnsi="Marianne"/>
          <w:sz w:val="20"/>
          <w:szCs w:val="20"/>
        </w:rPr>
      </w:pPr>
    </w:p>
    <w:p w14:paraId="621EED92" w14:textId="41961A42" w:rsidR="009F4187" w:rsidRDefault="003A028D" w:rsidP="00E72CC1">
      <w:pPr>
        <w:pStyle w:val="Paragraphedeliste"/>
        <w:widowControl w:val="0"/>
        <w:numPr>
          <w:ilvl w:val="0"/>
          <w:numId w:val="1"/>
        </w:numPr>
        <w:pBdr>
          <w:top w:val="single" w:sz="6" w:space="1" w:color="4F81BD"/>
          <w:left w:val="single" w:sz="6" w:space="4" w:color="4F81BD"/>
          <w:bottom w:val="single" w:sz="6" w:space="1" w:color="4F81BD"/>
          <w:right w:val="single" w:sz="6" w:space="4" w:color="4F81BD"/>
        </w:pBdr>
        <w:shd w:val="clear" w:color="auto" w:fill="B8CCE4" w:themeFill="accent1" w:themeFillTint="66"/>
        <w:tabs>
          <w:tab w:val="left" w:pos="426"/>
        </w:tabs>
        <w:spacing w:before="240" w:line="276" w:lineRule="auto"/>
        <w:jc w:val="both"/>
      </w:pPr>
      <w:r>
        <w:rPr>
          <w:rFonts w:ascii="Marianne" w:hAnsi="Marianne"/>
          <w:b/>
          <w:szCs w:val="18"/>
        </w:rPr>
        <w:t>PUBLICITE DU FINANCEMENT EUROPEEN DU PROJET</w:t>
      </w:r>
    </w:p>
    <w:p w14:paraId="5238C45C" w14:textId="5382F3DD" w:rsidR="00B54B81" w:rsidRDefault="00B54B81" w:rsidP="00E72CC1">
      <w:pPr>
        <w:widowControl w:val="0"/>
        <w:tabs>
          <w:tab w:val="left" w:pos="426"/>
          <w:tab w:val="left" w:pos="708"/>
        </w:tabs>
        <w:spacing w:before="240" w:after="200" w:line="276" w:lineRule="auto"/>
        <w:jc w:val="both"/>
        <w:rPr>
          <w:rFonts w:ascii="Marianne" w:hAnsi="Marianne" w:cs="Arial"/>
          <w:color w:val="FF0000"/>
        </w:rPr>
      </w:pPr>
      <w:r w:rsidRPr="00B54B81">
        <w:rPr>
          <w:rFonts w:ascii="Marianne" w:hAnsi="Marianne" w:cs="Arial"/>
        </w:rPr>
        <w:t xml:space="preserve">Pour toutes les informations relatives </w:t>
      </w:r>
      <w:r>
        <w:rPr>
          <w:rFonts w:ascii="Marianne" w:hAnsi="Marianne" w:cs="Arial"/>
        </w:rPr>
        <w:t>aux obligations règlementaires en matière de</w:t>
      </w:r>
      <w:r w:rsidRPr="00B54B81">
        <w:rPr>
          <w:rFonts w:ascii="Marianne" w:hAnsi="Marianne" w:cs="Arial"/>
        </w:rPr>
        <w:t xml:space="preserve"> publicité, le </w:t>
      </w:r>
      <w:hyperlink r:id="rId10" w:history="1">
        <w:r w:rsidRPr="00B54B81">
          <w:rPr>
            <w:rStyle w:val="Lienhypertexte"/>
            <w:rFonts w:ascii="Marianne" w:hAnsi="Marianne" w:cs="Arial"/>
          </w:rPr>
          <w:t>kit de publicité</w:t>
        </w:r>
      </w:hyperlink>
      <w:r w:rsidRPr="00B54B81">
        <w:rPr>
          <w:rFonts w:ascii="Marianne" w:hAnsi="Marianne" w:cs="Arial"/>
          <w:color w:val="FF0000"/>
        </w:rPr>
        <w:t xml:space="preserve"> </w:t>
      </w:r>
      <w:r w:rsidRPr="00B54B81">
        <w:rPr>
          <w:rFonts w:ascii="Marianne" w:hAnsi="Marianne" w:cs="Arial"/>
        </w:rPr>
        <w:t xml:space="preserve">est à votre disposition sur le site internet de l’autorité de gestion déléguée. Vous </w:t>
      </w:r>
      <w:r>
        <w:rPr>
          <w:rFonts w:ascii="Marianne" w:hAnsi="Marianne" w:cs="Arial"/>
        </w:rPr>
        <w:t>pouvez</w:t>
      </w:r>
      <w:r w:rsidRPr="00B54B81">
        <w:rPr>
          <w:rFonts w:ascii="Marianne" w:hAnsi="Marianne" w:cs="Arial"/>
        </w:rPr>
        <w:t xml:space="preserve"> également télécharger </w:t>
      </w:r>
      <w:hyperlink r:id="rId11" w:history="1">
        <w:r w:rsidRPr="00B54B81">
          <w:rPr>
            <w:rStyle w:val="Lienhypertexte"/>
            <w:rFonts w:ascii="Marianne" w:hAnsi="Marianne" w:cs="Arial"/>
          </w:rPr>
          <w:t>l’emblème de l’UE</w:t>
        </w:r>
      </w:hyperlink>
      <w:r w:rsidRPr="00B54B81">
        <w:rPr>
          <w:rFonts w:ascii="Marianne" w:hAnsi="Marianne" w:cs="Arial"/>
        </w:rPr>
        <w:t xml:space="preserve"> à apposer sur vos documents. </w:t>
      </w:r>
    </w:p>
    <w:p w14:paraId="102D110B" w14:textId="2395E810" w:rsidR="00B54B81" w:rsidRPr="00B54B81" w:rsidRDefault="00B54B81" w:rsidP="00E72CC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EF3" w:themeFill="accent5" w:themeFillTint="33"/>
        <w:tabs>
          <w:tab w:val="left" w:pos="426"/>
          <w:tab w:val="left" w:pos="708"/>
        </w:tabs>
        <w:spacing w:before="240" w:after="200" w:line="276" w:lineRule="auto"/>
        <w:jc w:val="both"/>
        <w:rPr>
          <w:rFonts w:ascii="Marianne" w:hAnsi="Marianne" w:cs="Arial"/>
          <w:color w:val="FF0000"/>
        </w:rPr>
      </w:pPr>
      <w:r>
        <w:rPr>
          <w:noProof/>
        </w:rPr>
        <w:drawing>
          <wp:inline distT="0" distB="0" distL="0" distR="0" wp14:anchorId="5667FE33" wp14:editId="6E8FD12D">
            <wp:extent cx="307340" cy="260350"/>
            <wp:effectExtent l="0" t="0" r="0" b="0"/>
            <wp:docPr id="12"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pic:cNvPicPr>
                      <a:picLocks noChangeAspect="1" noChangeArrowheads="1"/>
                    </pic:cNvPicPr>
                  </pic:nvPicPr>
                  <pic:blipFill>
                    <a:blip r:embed="rId9"/>
                    <a:stretch>
                      <a:fillRect/>
                    </a:stretch>
                  </pic:blipFill>
                  <pic:spPr bwMode="auto">
                    <a:xfrm>
                      <a:off x="0" y="0"/>
                      <a:ext cx="307340" cy="260350"/>
                    </a:xfrm>
                    <a:prstGeom prst="rect">
                      <a:avLst/>
                    </a:prstGeom>
                  </pic:spPr>
                </pic:pic>
              </a:graphicData>
            </a:graphic>
          </wp:inline>
        </w:drawing>
      </w:r>
      <w:r>
        <w:rPr>
          <w:rFonts w:ascii="Marianne" w:hAnsi="Marianne" w:cs="Arial"/>
          <w:color w:val="FF0000"/>
        </w:rPr>
        <w:t xml:space="preserve"> Le manquement aux</w:t>
      </w:r>
      <w:r w:rsidRPr="00B54B81">
        <w:rPr>
          <w:rFonts w:ascii="Marianne" w:hAnsi="Marianne" w:cs="Arial"/>
          <w:color w:val="FF0000"/>
        </w:rPr>
        <w:t xml:space="preserve"> obligation</w:t>
      </w:r>
      <w:r>
        <w:rPr>
          <w:rFonts w:ascii="Marianne" w:hAnsi="Marianne" w:cs="Arial"/>
          <w:color w:val="FF0000"/>
        </w:rPr>
        <w:t xml:space="preserve">s réglementaires en matière de publicité entraîne </w:t>
      </w:r>
      <w:r w:rsidR="00A12B9D">
        <w:rPr>
          <w:rFonts w:ascii="Marianne" w:hAnsi="Marianne" w:cs="Arial"/>
          <w:color w:val="FF0000"/>
        </w:rPr>
        <w:t>l’application d’</w:t>
      </w:r>
      <w:r>
        <w:rPr>
          <w:rFonts w:ascii="Marianne" w:hAnsi="Marianne" w:cs="Arial"/>
          <w:color w:val="FF0000"/>
        </w:rPr>
        <w:t xml:space="preserve">une </w:t>
      </w:r>
      <w:r w:rsidR="00A12B9D">
        <w:rPr>
          <w:rFonts w:ascii="Marianne" w:hAnsi="Marianne" w:cs="Arial"/>
          <w:color w:val="FF0000"/>
        </w:rPr>
        <w:t>sanction financière</w:t>
      </w:r>
      <w:r w:rsidRPr="00B54B81">
        <w:rPr>
          <w:rFonts w:ascii="Marianne" w:hAnsi="Marianne" w:cs="Arial"/>
          <w:color w:val="FF0000"/>
        </w:rPr>
        <w:t xml:space="preserve"> </w:t>
      </w:r>
      <w:r w:rsidR="00A12B9D">
        <w:rPr>
          <w:rFonts w:ascii="Marianne" w:hAnsi="Marianne" w:cs="Arial"/>
          <w:color w:val="FF0000"/>
        </w:rPr>
        <w:t>pouvant atteindre 3 % du montant de la subvention européenne</w:t>
      </w:r>
      <w:r w:rsidR="00235CF4">
        <w:rPr>
          <w:rFonts w:ascii="Marianne" w:hAnsi="Marianne" w:cs="Arial"/>
          <w:color w:val="FF0000"/>
        </w:rPr>
        <w:t xml:space="preserve"> allouée</w:t>
      </w:r>
      <w:r w:rsidRPr="00B54B81">
        <w:rPr>
          <w:rFonts w:ascii="Marianne" w:hAnsi="Marianne" w:cs="Arial"/>
          <w:color w:val="FF0000"/>
        </w:rPr>
        <w:t>.</w:t>
      </w:r>
    </w:p>
    <w:p w14:paraId="32B55CFF" w14:textId="3E4B4EB3" w:rsidR="00B9107F" w:rsidRDefault="00D5311D" w:rsidP="00E72CC1">
      <w:pPr>
        <w:widowControl w:val="0"/>
        <w:tabs>
          <w:tab w:val="left" w:pos="426"/>
          <w:tab w:val="left" w:pos="708"/>
        </w:tabs>
        <w:spacing w:before="240" w:after="200" w:line="276" w:lineRule="auto"/>
        <w:jc w:val="both"/>
        <w:rPr>
          <w:rFonts w:ascii="Marianne" w:eastAsia="SimSun" w:hAnsi="Marianne" w:cs="Calibri"/>
          <w:b/>
          <w:lang w:eastAsia="en-US"/>
        </w:rPr>
      </w:pPr>
      <w:r>
        <w:rPr>
          <w:rFonts w:ascii="Marianne" w:eastAsia="SimSun" w:hAnsi="Marianne" w:cs="Calibri"/>
          <w:b/>
          <w:lang w:eastAsia="en-US"/>
        </w:rPr>
        <w:t>L</w:t>
      </w:r>
      <w:r w:rsidR="00B9107F">
        <w:rPr>
          <w:rFonts w:ascii="Marianne" w:eastAsia="SimSun" w:hAnsi="Marianne" w:cs="Calibri"/>
          <w:b/>
          <w:lang w:eastAsia="en-US"/>
        </w:rPr>
        <w:t xml:space="preserve">’emblème </w:t>
      </w:r>
      <w:r>
        <w:rPr>
          <w:rFonts w:ascii="Marianne" w:eastAsia="SimSun" w:hAnsi="Marianne" w:cs="Calibri"/>
          <w:b/>
          <w:lang w:eastAsia="en-US"/>
        </w:rPr>
        <w:t xml:space="preserve">du </w:t>
      </w:r>
      <w:r w:rsidR="008327E6">
        <w:rPr>
          <w:rFonts w:ascii="Marianne" w:eastAsia="SimSun" w:hAnsi="Marianne" w:cs="Calibri"/>
          <w:b/>
          <w:lang w:eastAsia="en-US"/>
        </w:rPr>
        <w:t>co</w:t>
      </w:r>
      <w:r>
        <w:rPr>
          <w:rFonts w:ascii="Marianne" w:eastAsia="SimSun" w:hAnsi="Marianne" w:cs="Calibri"/>
          <w:b/>
          <w:lang w:eastAsia="en-US"/>
        </w:rPr>
        <w:t xml:space="preserve">financement européen </w:t>
      </w:r>
      <w:r w:rsidR="004F550B">
        <w:rPr>
          <w:rFonts w:ascii="Marianne" w:eastAsia="SimSun" w:hAnsi="Marianne" w:cs="Calibri"/>
          <w:b/>
          <w:lang w:eastAsia="en-US"/>
        </w:rPr>
        <w:t xml:space="preserve">2021-2027 </w:t>
      </w:r>
      <w:r>
        <w:rPr>
          <w:rFonts w:ascii="Marianne" w:eastAsia="SimSun" w:hAnsi="Marianne" w:cs="Calibri"/>
          <w:b/>
          <w:lang w:eastAsia="en-US"/>
        </w:rPr>
        <w:t>sera présent sur</w:t>
      </w:r>
      <w:r>
        <w:rPr>
          <w:rFonts w:ascii="Calibri" w:eastAsia="SimSun" w:hAnsi="Calibri" w:cs="Calibri"/>
          <w:b/>
          <w:lang w:eastAsia="en-US"/>
        </w:rPr>
        <w:t> </w:t>
      </w:r>
      <w:r w:rsidR="004F550B">
        <w:rPr>
          <w:rFonts w:ascii="Marianne" w:eastAsia="SimSun" w:hAnsi="Marianne" w:cs="Calibri"/>
          <w:b/>
          <w:lang w:eastAsia="en-US"/>
        </w:rPr>
        <w:t>:</w:t>
      </w:r>
      <w:r w:rsidR="004F550B">
        <w:rPr>
          <w:rFonts w:ascii="Marianne" w:eastAsia="SimSun" w:hAnsi="Marianne" w:cs="Calibri"/>
          <w:b/>
          <w:lang w:eastAsia="en-US"/>
        </w:rPr>
        <w:tab/>
      </w:r>
      <w:r w:rsidR="004F550B">
        <w:rPr>
          <w:rFonts w:ascii="Marianne" w:eastAsia="SimSun" w:hAnsi="Marianne" w:cs="Calibri"/>
          <w:b/>
          <w:lang w:eastAsia="en-US"/>
        </w:rPr>
        <w:tab/>
      </w:r>
      <w:r w:rsidR="004F550B">
        <w:rPr>
          <w:rFonts w:ascii="Marianne" w:eastAsia="SimSun" w:hAnsi="Marianne" w:cs="Calibri"/>
          <w:b/>
          <w:lang w:eastAsia="en-US"/>
        </w:rPr>
        <w:tab/>
      </w:r>
    </w:p>
    <w:p w14:paraId="578CF73E" w14:textId="27D8A137" w:rsidR="009F4187" w:rsidRDefault="00B9107F" w:rsidP="00E72CC1">
      <w:pPr>
        <w:widowControl w:val="0"/>
        <w:tabs>
          <w:tab w:val="left" w:pos="426"/>
          <w:tab w:val="left" w:pos="708"/>
        </w:tabs>
        <w:spacing w:before="240" w:after="200" w:line="276" w:lineRule="auto"/>
        <w:jc w:val="both"/>
      </w:pPr>
      <w:r>
        <w:rPr>
          <w:rFonts w:ascii="Marianne" w:eastAsia="SimSun" w:hAnsi="Marianne" w:cs="Calibri"/>
          <w:b/>
          <w:lang w:eastAsia="en-US"/>
        </w:rPr>
        <w:tab/>
      </w:r>
      <w:r>
        <w:rPr>
          <w:rFonts w:ascii="Marianne" w:eastAsia="SimSun" w:hAnsi="Marianne" w:cs="Calibri"/>
          <w:b/>
          <w:lang w:eastAsia="en-US"/>
        </w:rPr>
        <w:tab/>
      </w:r>
      <w:r>
        <w:rPr>
          <w:rFonts w:ascii="Marianne" w:eastAsia="SimSun" w:hAnsi="Marianne" w:cs="Calibri"/>
          <w:b/>
          <w:lang w:eastAsia="en-US"/>
        </w:rPr>
        <w:tab/>
      </w:r>
      <w:r>
        <w:rPr>
          <w:rFonts w:ascii="Marianne" w:eastAsia="SimSun" w:hAnsi="Marianne" w:cs="Calibri"/>
          <w:b/>
          <w:lang w:eastAsia="en-US"/>
        </w:rPr>
        <w:tab/>
      </w:r>
      <w:r>
        <w:rPr>
          <w:rFonts w:ascii="Marianne" w:eastAsia="SimSun" w:hAnsi="Marianne" w:cs="Calibri"/>
          <w:b/>
          <w:lang w:eastAsia="en-US"/>
        </w:rPr>
        <w:tab/>
      </w:r>
      <w:r>
        <w:rPr>
          <w:rFonts w:ascii="Marianne" w:eastAsia="SimSun" w:hAnsi="Marianne" w:cs="Calibri"/>
          <w:b/>
          <w:lang w:eastAsia="en-US"/>
        </w:rPr>
        <w:tab/>
      </w:r>
      <w:r>
        <w:rPr>
          <w:rFonts w:ascii="Marianne" w:eastAsia="SimSun" w:hAnsi="Marianne" w:cs="Calibri"/>
          <w:b/>
          <w:lang w:eastAsia="en-US"/>
        </w:rPr>
        <w:tab/>
      </w:r>
      <w:r>
        <w:rPr>
          <w:rFonts w:ascii="Marianne" w:eastAsia="SimSun" w:hAnsi="Marianne" w:cs="Calibri"/>
          <w:b/>
          <w:lang w:eastAsia="en-US"/>
        </w:rPr>
        <w:tab/>
      </w:r>
      <w:r>
        <w:rPr>
          <w:rFonts w:ascii="Marianne" w:eastAsia="SimSun" w:hAnsi="Marianne" w:cs="Calibri"/>
          <w:b/>
          <w:lang w:eastAsia="en-US"/>
        </w:rPr>
        <w:tab/>
      </w:r>
      <w:r>
        <w:rPr>
          <w:rFonts w:ascii="Marianne" w:eastAsia="SimSun" w:hAnsi="Marianne" w:cs="Calibri"/>
          <w:b/>
          <w:lang w:eastAsia="en-US"/>
        </w:rPr>
        <w:tab/>
      </w:r>
      <w:r w:rsidR="00C67DD8">
        <w:rPr>
          <w:rFonts w:ascii="Marianne" w:eastAsia="SimSun" w:hAnsi="Marianne" w:cs="Calibri"/>
          <w:b/>
          <w:lang w:eastAsia="en-US"/>
        </w:rPr>
        <w:tab/>
      </w:r>
      <w:r w:rsidR="00D5311D">
        <w:rPr>
          <w:rFonts w:ascii="Marianne" w:eastAsia="SimSun" w:hAnsi="Marianne" w:cs="Calibri"/>
          <w:lang w:eastAsia="en-US"/>
        </w:rPr>
        <w:t>Oui</w:t>
      </w:r>
      <w:r w:rsidR="00D5311D">
        <w:rPr>
          <w:rFonts w:ascii="Marianne" w:eastAsia="SimSun" w:hAnsi="Marianne" w:cs="Calibri"/>
          <w:lang w:eastAsia="en-US"/>
        </w:rPr>
        <w:tab/>
        <w:t xml:space="preserve">Non </w:t>
      </w:r>
    </w:p>
    <w:p w14:paraId="55F5F35E" w14:textId="16E2719B" w:rsidR="009F4187" w:rsidRDefault="00D5311D" w:rsidP="00E72CC1">
      <w:pPr>
        <w:tabs>
          <w:tab w:val="left" w:pos="708"/>
        </w:tabs>
        <w:spacing w:before="240" w:after="200" w:line="276" w:lineRule="auto"/>
        <w:ind w:firstLine="709"/>
        <w:contextualSpacing/>
        <w:jc w:val="both"/>
      </w:pPr>
      <w:r>
        <w:rPr>
          <w:rFonts w:ascii="Marianne" w:eastAsia="SimSun" w:hAnsi="Marianne" w:cs="Calibri"/>
          <w:lang w:eastAsia="en-US"/>
        </w:rPr>
        <w:t>Supports documentaires</w:t>
      </w:r>
      <w:r w:rsidR="004F550B">
        <w:rPr>
          <w:rFonts w:ascii="Marianne" w:eastAsia="SimSun" w:hAnsi="Marianne" w:cs="Calibri"/>
          <w:lang w:eastAsia="en-US"/>
        </w:rPr>
        <w:tab/>
      </w:r>
      <w:r>
        <w:rPr>
          <w:rFonts w:ascii="Marianne" w:eastAsia="SimSun" w:hAnsi="Marianne" w:cs="Calibri"/>
          <w:lang w:eastAsia="en-US"/>
        </w:rPr>
        <w:tab/>
      </w:r>
      <w:r>
        <w:rPr>
          <w:rFonts w:ascii="Marianne" w:eastAsia="SimSun" w:hAnsi="Marianne" w:cs="Calibri"/>
          <w:lang w:eastAsia="en-US"/>
        </w:rPr>
        <w:tab/>
      </w:r>
      <w:r w:rsidR="00C3565A">
        <w:rPr>
          <w:rFonts w:ascii="Marianne" w:eastAsia="SimSun" w:hAnsi="Marianne" w:cs="Calibri"/>
          <w:lang w:eastAsia="en-US"/>
        </w:rPr>
        <w:tab/>
      </w:r>
      <w:r>
        <w:rPr>
          <w:rFonts w:ascii="Marianne" w:eastAsia="SimSun" w:hAnsi="Marianne" w:cs="Calibri"/>
          <w:lang w:eastAsia="en-US"/>
        </w:rPr>
        <w:tab/>
      </w:r>
      <w:sdt>
        <w:sdtPr>
          <w:id w:val="-2065711482"/>
          <w14:checkbox>
            <w14:checked w14:val="1"/>
            <w14:checkedState w14:val="2612" w14:font="MS Gothic"/>
            <w14:uncheckedState w14:val="2610" w14:font="MS Gothic"/>
          </w14:checkbox>
        </w:sdtPr>
        <w:sdtEndPr/>
        <w:sdtContent>
          <w:r>
            <w:rPr>
              <w:rFonts w:ascii="Marianne" w:eastAsia="MS Gothic" w:hAnsi="Marianne" w:cs="Segoe UI Symbol"/>
              <w:lang w:eastAsia="en-US"/>
            </w:rPr>
            <w:t>☐</w:t>
          </w:r>
        </w:sdtContent>
      </w:sdt>
      <w:r>
        <w:rPr>
          <w:rFonts w:ascii="Marianne" w:eastAsia="SimSun" w:hAnsi="Marianne" w:cs="Tahoma"/>
          <w:color w:val="808080"/>
          <w:lang w:eastAsia="en-US"/>
        </w:rPr>
        <w:tab/>
      </w:r>
      <w:sdt>
        <w:sdtPr>
          <w:id w:val="-2016449627"/>
          <w14:checkbox>
            <w14:checked w14:val="1"/>
            <w14:checkedState w14:val="2612" w14:font="MS Gothic"/>
            <w14:uncheckedState w14:val="2610" w14:font="MS Gothic"/>
          </w14:checkbox>
        </w:sdtPr>
        <w:sdtEndPr/>
        <w:sdtContent>
          <w:r>
            <w:rPr>
              <w:rFonts w:ascii="Marianne" w:eastAsia="MS Gothic" w:hAnsi="Marianne" w:cs="Segoe UI Symbol"/>
              <w:lang w:eastAsia="en-US"/>
            </w:rPr>
            <w:t>☐</w:t>
          </w:r>
        </w:sdtContent>
      </w:sdt>
    </w:p>
    <w:p w14:paraId="578641ED" w14:textId="5EFD9B1D" w:rsidR="009F4187" w:rsidRDefault="00D5311D" w:rsidP="00E72CC1">
      <w:pPr>
        <w:widowControl w:val="0"/>
        <w:tabs>
          <w:tab w:val="left" w:pos="426"/>
          <w:tab w:val="left" w:pos="708"/>
        </w:tabs>
        <w:spacing w:before="240" w:after="200" w:line="276" w:lineRule="auto"/>
        <w:contextualSpacing/>
        <w:jc w:val="both"/>
      </w:pPr>
      <w:r>
        <w:rPr>
          <w:rFonts w:ascii="Marianne" w:eastAsia="SimSun" w:hAnsi="Marianne" w:cs="Calibri"/>
          <w:lang w:eastAsia="en-US"/>
        </w:rPr>
        <w:tab/>
      </w:r>
      <w:r>
        <w:rPr>
          <w:rFonts w:ascii="Marianne" w:eastAsia="SimSun" w:hAnsi="Marianne" w:cs="Calibri"/>
          <w:lang w:eastAsia="en-US"/>
        </w:rPr>
        <w:tab/>
        <w:t>Site internet</w:t>
      </w:r>
      <w:r>
        <w:rPr>
          <w:rFonts w:ascii="Marianne" w:eastAsia="SimSun" w:hAnsi="Marianne" w:cs="Tahoma"/>
          <w:lang w:eastAsia="en-US"/>
        </w:rPr>
        <w:t xml:space="preserve"> </w:t>
      </w:r>
      <w:r w:rsidR="004F550B">
        <w:rPr>
          <w:rFonts w:ascii="Marianne" w:eastAsia="SimSun" w:hAnsi="Marianne" w:cs="Tahoma"/>
          <w:lang w:eastAsia="en-US"/>
        </w:rPr>
        <w:tab/>
      </w:r>
      <w:r>
        <w:rPr>
          <w:rFonts w:ascii="Marianne" w:eastAsia="SimSun" w:hAnsi="Marianne" w:cs="Tahoma"/>
          <w:lang w:eastAsia="en-US"/>
        </w:rPr>
        <w:tab/>
      </w:r>
      <w:r>
        <w:rPr>
          <w:rFonts w:ascii="Marianne" w:eastAsia="SimSun" w:hAnsi="Marianne" w:cs="Tahoma"/>
          <w:lang w:eastAsia="en-US"/>
        </w:rPr>
        <w:tab/>
      </w:r>
      <w:r>
        <w:rPr>
          <w:rFonts w:ascii="Marianne" w:eastAsia="SimSun" w:hAnsi="Marianne" w:cs="Tahoma"/>
          <w:lang w:eastAsia="en-US"/>
        </w:rPr>
        <w:tab/>
      </w:r>
      <w:r>
        <w:rPr>
          <w:rFonts w:ascii="Marianne" w:eastAsia="SimSun" w:hAnsi="Marianne" w:cs="Tahoma"/>
          <w:lang w:eastAsia="en-US"/>
        </w:rPr>
        <w:tab/>
      </w:r>
      <w:r w:rsidR="00C3565A">
        <w:rPr>
          <w:rFonts w:ascii="Marianne" w:eastAsia="SimSun" w:hAnsi="Marianne" w:cs="Tahoma"/>
          <w:lang w:eastAsia="en-US"/>
        </w:rPr>
        <w:tab/>
      </w:r>
      <w:r>
        <w:rPr>
          <w:rFonts w:ascii="Marianne" w:eastAsia="SimSun" w:hAnsi="Marianne" w:cs="Tahoma"/>
          <w:lang w:eastAsia="en-US"/>
        </w:rPr>
        <w:tab/>
      </w:r>
      <w:sdt>
        <w:sdtPr>
          <w:id w:val="-49459008"/>
          <w14:checkbox>
            <w14:checked w14:val="1"/>
            <w14:checkedState w14:val="2612" w14:font="MS Gothic"/>
            <w14:uncheckedState w14:val="2610" w14:font="MS Gothic"/>
          </w14:checkbox>
        </w:sdtPr>
        <w:sdtEndPr/>
        <w:sdtContent>
          <w:r>
            <w:rPr>
              <w:rFonts w:ascii="Marianne" w:eastAsia="MS Gothic" w:hAnsi="Marianne" w:cs="Segoe UI Symbol"/>
              <w:lang w:eastAsia="en-US"/>
            </w:rPr>
            <w:t>☐</w:t>
          </w:r>
        </w:sdtContent>
      </w:sdt>
      <w:r>
        <w:rPr>
          <w:rFonts w:ascii="Marianne" w:eastAsia="SimSun" w:hAnsi="Marianne" w:cs="Tahoma"/>
          <w:color w:val="808080"/>
          <w:lang w:eastAsia="en-US"/>
        </w:rPr>
        <w:tab/>
      </w:r>
      <w:sdt>
        <w:sdtPr>
          <w:id w:val="759878299"/>
          <w14:checkbox>
            <w14:checked w14:val="1"/>
            <w14:checkedState w14:val="2612" w14:font="MS Gothic"/>
            <w14:uncheckedState w14:val="2610" w14:font="MS Gothic"/>
          </w14:checkbox>
        </w:sdtPr>
        <w:sdtEndPr/>
        <w:sdtContent>
          <w:r>
            <w:rPr>
              <w:rFonts w:ascii="Marianne" w:eastAsia="MS Gothic" w:hAnsi="Marianne" w:cs="Segoe UI Symbol"/>
              <w:lang w:eastAsia="en-US"/>
            </w:rPr>
            <w:t>☐</w:t>
          </w:r>
        </w:sdtContent>
      </w:sdt>
    </w:p>
    <w:p w14:paraId="549C06B3" w14:textId="69CFB4B7" w:rsidR="009F4187" w:rsidRDefault="00D5311D" w:rsidP="00E72CC1">
      <w:pPr>
        <w:tabs>
          <w:tab w:val="left" w:pos="708"/>
        </w:tabs>
        <w:spacing w:before="240" w:after="200" w:line="276" w:lineRule="auto"/>
        <w:ind w:firstLine="709"/>
        <w:contextualSpacing/>
        <w:jc w:val="both"/>
      </w:pPr>
      <w:r>
        <w:rPr>
          <w:rFonts w:ascii="Marianne" w:eastAsia="SimSun" w:hAnsi="Marianne" w:cs="Calibri"/>
          <w:lang w:eastAsia="en-US"/>
        </w:rPr>
        <w:t>Intranet</w:t>
      </w:r>
      <w:r>
        <w:rPr>
          <w:rFonts w:ascii="Marianne" w:eastAsia="SimSun" w:hAnsi="Marianne" w:cs="Calibri"/>
          <w:lang w:eastAsia="en-US"/>
        </w:rPr>
        <w:tab/>
      </w:r>
      <w:r w:rsidR="004F550B">
        <w:rPr>
          <w:rFonts w:ascii="Marianne" w:eastAsia="SimSun" w:hAnsi="Marianne" w:cs="Calibri"/>
          <w:lang w:eastAsia="en-US"/>
        </w:rPr>
        <w:tab/>
      </w:r>
      <w:r>
        <w:rPr>
          <w:rFonts w:ascii="Marianne" w:eastAsia="SimSun" w:hAnsi="Marianne" w:cs="Calibri"/>
          <w:lang w:eastAsia="en-US"/>
        </w:rPr>
        <w:tab/>
      </w:r>
      <w:r>
        <w:rPr>
          <w:rFonts w:ascii="Marianne" w:eastAsia="SimSun" w:hAnsi="Marianne" w:cs="Calibri"/>
          <w:lang w:eastAsia="en-US"/>
        </w:rPr>
        <w:tab/>
      </w:r>
      <w:r>
        <w:rPr>
          <w:rFonts w:ascii="Marianne" w:eastAsia="SimSun" w:hAnsi="Marianne" w:cs="Calibri"/>
          <w:lang w:eastAsia="en-US"/>
        </w:rPr>
        <w:tab/>
      </w:r>
      <w:r w:rsidR="00C3565A">
        <w:rPr>
          <w:rFonts w:ascii="Marianne" w:eastAsia="SimSun" w:hAnsi="Marianne" w:cs="Calibri"/>
          <w:lang w:eastAsia="en-US"/>
        </w:rPr>
        <w:tab/>
      </w:r>
      <w:r>
        <w:rPr>
          <w:rFonts w:ascii="Marianne" w:eastAsia="SimSun" w:hAnsi="Marianne" w:cs="Calibri"/>
          <w:lang w:eastAsia="en-US"/>
        </w:rPr>
        <w:tab/>
      </w:r>
      <w:sdt>
        <w:sdtPr>
          <w:id w:val="-396436550"/>
          <w14:checkbox>
            <w14:checked w14:val="1"/>
            <w14:checkedState w14:val="2612" w14:font="MS Gothic"/>
            <w14:uncheckedState w14:val="2610" w14:font="MS Gothic"/>
          </w14:checkbox>
        </w:sdtPr>
        <w:sdtEndPr/>
        <w:sdtContent>
          <w:r>
            <w:rPr>
              <w:rFonts w:ascii="Marianne" w:eastAsia="MS Gothic" w:hAnsi="Marianne" w:cs="Segoe UI Symbol"/>
              <w:lang w:eastAsia="en-US"/>
            </w:rPr>
            <w:t>☐</w:t>
          </w:r>
        </w:sdtContent>
      </w:sdt>
      <w:r>
        <w:rPr>
          <w:rFonts w:ascii="Marianne" w:eastAsia="SimSun" w:hAnsi="Marianne" w:cs="Tahoma"/>
          <w:color w:val="808080"/>
          <w:lang w:eastAsia="en-US"/>
        </w:rPr>
        <w:tab/>
      </w:r>
      <w:sdt>
        <w:sdtPr>
          <w:id w:val="-454331325"/>
          <w14:checkbox>
            <w14:checked w14:val="1"/>
            <w14:checkedState w14:val="2612" w14:font="MS Gothic"/>
            <w14:uncheckedState w14:val="2610" w14:font="MS Gothic"/>
          </w14:checkbox>
        </w:sdtPr>
        <w:sdtEndPr/>
        <w:sdtContent>
          <w:r>
            <w:rPr>
              <w:rFonts w:ascii="Marianne" w:eastAsia="MS Gothic" w:hAnsi="Marianne" w:cs="Segoe UI Symbol"/>
              <w:lang w:eastAsia="en-US"/>
            </w:rPr>
            <w:t>☐</w:t>
          </w:r>
        </w:sdtContent>
      </w:sdt>
    </w:p>
    <w:p w14:paraId="00B9E68F" w14:textId="0DA32F9D" w:rsidR="009F4187" w:rsidRDefault="00D5311D" w:rsidP="00E72CC1">
      <w:pPr>
        <w:tabs>
          <w:tab w:val="left" w:pos="708"/>
        </w:tabs>
        <w:spacing w:before="240" w:after="200" w:line="276" w:lineRule="auto"/>
        <w:ind w:firstLine="709"/>
        <w:contextualSpacing/>
        <w:jc w:val="both"/>
      </w:pPr>
      <w:r>
        <w:rPr>
          <w:rFonts w:ascii="Marianne" w:eastAsia="SimSun" w:hAnsi="Marianne" w:cs="Calibri"/>
          <w:lang w:eastAsia="en-US"/>
        </w:rPr>
        <w:t>Prospectus</w:t>
      </w:r>
      <w:r>
        <w:rPr>
          <w:rFonts w:ascii="Marianne" w:eastAsia="SimSun" w:hAnsi="Marianne" w:cs="Calibri"/>
          <w:lang w:eastAsia="en-US"/>
        </w:rPr>
        <w:tab/>
      </w:r>
      <w:r w:rsidR="004F550B">
        <w:rPr>
          <w:rFonts w:ascii="Marianne" w:eastAsia="SimSun" w:hAnsi="Marianne" w:cs="Calibri"/>
          <w:lang w:eastAsia="en-US"/>
        </w:rPr>
        <w:tab/>
      </w:r>
      <w:r>
        <w:rPr>
          <w:rFonts w:ascii="Marianne" w:eastAsia="SimSun" w:hAnsi="Marianne" w:cs="Calibri"/>
          <w:lang w:eastAsia="en-US"/>
        </w:rPr>
        <w:tab/>
      </w:r>
      <w:r>
        <w:rPr>
          <w:rFonts w:ascii="Marianne" w:eastAsia="SimSun" w:hAnsi="Marianne" w:cs="Calibri"/>
          <w:lang w:eastAsia="en-US"/>
        </w:rPr>
        <w:tab/>
      </w:r>
      <w:r>
        <w:rPr>
          <w:rFonts w:ascii="Marianne" w:eastAsia="SimSun" w:hAnsi="Marianne" w:cs="Calibri"/>
          <w:lang w:eastAsia="en-US"/>
        </w:rPr>
        <w:tab/>
      </w:r>
      <w:r w:rsidR="00C3565A">
        <w:rPr>
          <w:rFonts w:ascii="Marianne" w:eastAsia="SimSun" w:hAnsi="Marianne" w:cs="Calibri"/>
          <w:lang w:eastAsia="en-US"/>
        </w:rPr>
        <w:tab/>
      </w:r>
      <w:r>
        <w:rPr>
          <w:rFonts w:ascii="Marianne" w:eastAsia="SimSun" w:hAnsi="Marianne" w:cs="Calibri"/>
          <w:lang w:eastAsia="en-US"/>
        </w:rPr>
        <w:tab/>
      </w:r>
      <w:sdt>
        <w:sdtPr>
          <w:id w:val="2004541174"/>
          <w14:checkbox>
            <w14:checked w14:val="1"/>
            <w14:checkedState w14:val="2612" w14:font="MS Gothic"/>
            <w14:uncheckedState w14:val="2610" w14:font="MS Gothic"/>
          </w14:checkbox>
        </w:sdtPr>
        <w:sdtEndPr/>
        <w:sdtContent>
          <w:r>
            <w:rPr>
              <w:rFonts w:ascii="Marianne" w:eastAsia="MS Gothic" w:hAnsi="Marianne" w:cs="Segoe UI Symbol"/>
              <w:lang w:eastAsia="en-US"/>
            </w:rPr>
            <w:t>☐</w:t>
          </w:r>
        </w:sdtContent>
      </w:sdt>
      <w:r>
        <w:rPr>
          <w:rFonts w:ascii="Marianne" w:eastAsia="SimSun" w:hAnsi="Marianne" w:cs="Tahoma"/>
          <w:color w:val="808080"/>
          <w:lang w:eastAsia="en-US"/>
        </w:rPr>
        <w:tab/>
      </w:r>
      <w:sdt>
        <w:sdtPr>
          <w:id w:val="-49695094"/>
          <w14:checkbox>
            <w14:checked w14:val="1"/>
            <w14:checkedState w14:val="2612" w14:font="MS Gothic"/>
            <w14:uncheckedState w14:val="2610" w14:font="MS Gothic"/>
          </w14:checkbox>
        </w:sdtPr>
        <w:sdtEndPr/>
        <w:sdtContent>
          <w:r>
            <w:rPr>
              <w:rFonts w:ascii="Marianne" w:eastAsia="MS Gothic" w:hAnsi="Marianne" w:cs="Segoe UI Symbol"/>
              <w:lang w:eastAsia="en-US"/>
            </w:rPr>
            <w:t>☐</w:t>
          </w:r>
        </w:sdtContent>
      </w:sdt>
    </w:p>
    <w:p w14:paraId="76CEB424" w14:textId="032AEACE" w:rsidR="009F4187" w:rsidRDefault="00D5311D" w:rsidP="00E72CC1">
      <w:pPr>
        <w:tabs>
          <w:tab w:val="left" w:pos="708"/>
          <w:tab w:val="left" w:pos="4215"/>
        </w:tabs>
        <w:spacing w:before="240" w:after="200" w:line="276" w:lineRule="auto"/>
        <w:ind w:firstLine="709"/>
        <w:contextualSpacing/>
        <w:jc w:val="both"/>
      </w:pPr>
      <w:r>
        <w:rPr>
          <w:rFonts w:ascii="Marianne" w:eastAsia="SimSun" w:hAnsi="Marianne" w:cs="Calibri"/>
          <w:lang w:eastAsia="en-US"/>
        </w:rPr>
        <w:t>Livrables</w:t>
      </w:r>
      <w:r w:rsidR="004F550B">
        <w:rPr>
          <w:rFonts w:ascii="Marianne" w:eastAsia="SimSun" w:hAnsi="Marianne" w:cs="Calibri"/>
          <w:lang w:eastAsia="en-US"/>
        </w:rPr>
        <w:tab/>
      </w:r>
      <w:r>
        <w:rPr>
          <w:rFonts w:ascii="Marianne" w:eastAsia="SimSun" w:hAnsi="Marianne" w:cs="Calibri"/>
          <w:lang w:eastAsia="en-US"/>
        </w:rPr>
        <w:tab/>
      </w:r>
      <w:r>
        <w:rPr>
          <w:rFonts w:ascii="Marianne" w:eastAsia="SimSun" w:hAnsi="Marianne" w:cs="Calibri"/>
          <w:lang w:eastAsia="en-US"/>
        </w:rPr>
        <w:tab/>
      </w:r>
      <w:r w:rsidR="00C3565A">
        <w:rPr>
          <w:rFonts w:ascii="Marianne" w:eastAsia="SimSun" w:hAnsi="Marianne" w:cs="Calibri"/>
          <w:lang w:eastAsia="en-US"/>
        </w:rPr>
        <w:tab/>
      </w:r>
      <w:r>
        <w:rPr>
          <w:rFonts w:ascii="Marianne" w:eastAsia="SimSun" w:hAnsi="Marianne" w:cs="Calibri"/>
          <w:lang w:eastAsia="en-US"/>
        </w:rPr>
        <w:tab/>
      </w:r>
      <w:sdt>
        <w:sdtPr>
          <w:id w:val="930935019"/>
          <w14:checkbox>
            <w14:checked w14:val="1"/>
            <w14:checkedState w14:val="2612" w14:font="MS Gothic"/>
            <w14:uncheckedState w14:val="2610" w14:font="MS Gothic"/>
          </w14:checkbox>
        </w:sdtPr>
        <w:sdtEndPr/>
        <w:sdtContent>
          <w:r>
            <w:rPr>
              <w:rFonts w:ascii="Marianne" w:eastAsia="MS Gothic" w:hAnsi="Marianne" w:cs="Segoe UI Symbol"/>
              <w:lang w:eastAsia="en-US"/>
            </w:rPr>
            <w:t>☐</w:t>
          </w:r>
        </w:sdtContent>
      </w:sdt>
      <w:r>
        <w:rPr>
          <w:rFonts w:ascii="Marianne" w:eastAsia="SimSun" w:hAnsi="Marianne" w:cs="Tahoma"/>
          <w:color w:val="808080"/>
          <w:lang w:eastAsia="en-US"/>
        </w:rPr>
        <w:tab/>
      </w:r>
      <w:sdt>
        <w:sdtPr>
          <w:id w:val="-988085345"/>
          <w14:checkbox>
            <w14:checked w14:val="1"/>
            <w14:checkedState w14:val="2612" w14:font="MS Gothic"/>
            <w14:uncheckedState w14:val="2610" w14:font="MS Gothic"/>
          </w14:checkbox>
        </w:sdtPr>
        <w:sdtEndPr/>
        <w:sdtContent>
          <w:r>
            <w:rPr>
              <w:rFonts w:ascii="Marianne" w:eastAsia="MS Gothic" w:hAnsi="Marianne" w:cs="Segoe UI Symbol"/>
              <w:lang w:eastAsia="en-US"/>
            </w:rPr>
            <w:t>☐</w:t>
          </w:r>
        </w:sdtContent>
      </w:sdt>
    </w:p>
    <w:p w14:paraId="72E1D21F" w14:textId="28E2D210" w:rsidR="009F4187" w:rsidRDefault="00D5311D" w:rsidP="00E72CC1">
      <w:pPr>
        <w:tabs>
          <w:tab w:val="left" w:pos="708"/>
        </w:tabs>
        <w:spacing w:before="240" w:after="200" w:line="276" w:lineRule="auto"/>
        <w:ind w:firstLine="709"/>
        <w:contextualSpacing/>
        <w:jc w:val="both"/>
      </w:pPr>
      <w:r>
        <w:rPr>
          <w:rFonts w:ascii="Marianne" w:eastAsia="SimSun" w:hAnsi="Marianne" w:cs="Calibri"/>
          <w:lang w:eastAsia="en-US"/>
        </w:rPr>
        <w:t>Pièces relatives aux marchés publics</w:t>
      </w:r>
      <w:r>
        <w:rPr>
          <w:rFonts w:ascii="Marianne" w:eastAsia="SimSun" w:hAnsi="Marianne" w:cs="Calibri"/>
          <w:lang w:eastAsia="en-US"/>
        </w:rPr>
        <w:tab/>
      </w:r>
      <w:r w:rsidR="004F550B">
        <w:rPr>
          <w:rFonts w:ascii="Marianne" w:eastAsia="SimSun" w:hAnsi="Marianne" w:cs="Calibri"/>
          <w:lang w:eastAsia="en-US"/>
        </w:rPr>
        <w:tab/>
      </w:r>
      <w:r w:rsidR="00C3565A">
        <w:rPr>
          <w:rFonts w:ascii="Marianne" w:eastAsia="SimSun" w:hAnsi="Marianne" w:cs="Calibri"/>
          <w:lang w:eastAsia="en-US"/>
        </w:rPr>
        <w:tab/>
      </w:r>
      <w:r>
        <w:rPr>
          <w:rFonts w:ascii="Marianne" w:eastAsia="SimSun" w:hAnsi="Marianne" w:cs="Calibri"/>
          <w:lang w:eastAsia="en-US"/>
        </w:rPr>
        <w:tab/>
      </w:r>
      <w:sdt>
        <w:sdtPr>
          <w:id w:val="606864689"/>
          <w14:checkbox>
            <w14:checked w14:val="1"/>
            <w14:checkedState w14:val="2612" w14:font="MS Gothic"/>
            <w14:uncheckedState w14:val="2610" w14:font="MS Gothic"/>
          </w14:checkbox>
        </w:sdtPr>
        <w:sdtEndPr/>
        <w:sdtContent>
          <w:r>
            <w:rPr>
              <w:rFonts w:ascii="Marianne" w:eastAsia="MS Gothic" w:hAnsi="Marianne" w:cs="Segoe UI Symbol"/>
              <w:lang w:eastAsia="en-US"/>
            </w:rPr>
            <w:t>☐</w:t>
          </w:r>
        </w:sdtContent>
      </w:sdt>
      <w:r>
        <w:rPr>
          <w:rFonts w:ascii="Marianne" w:eastAsia="SimSun" w:hAnsi="Marianne" w:cs="Tahoma"/>
          <w:color w:val="808080"/>
          <w:lang w:eastAsia="en-US"/>
        </w:rPr>
        <w:tab/>
      </w:r>
      <w:sdt>
        <w:sdtPr>
          <w:id w:val="-2073191822"/>
          <w14:checkbox>
            <w14:checked w14:val="1"/>
            <w14:checkedState w14:val="2612" w14:font="MS Gothic"/>
            <w14:uncheckedState w14:val="2610" w14:font="MS Gothic"/>
          </w14:checkbox>
        </w:sdtPr>
        <w:sdtEndPr/>
        <w:sdtContent>
          <w:r>
            <w:rPr>
              <w:rFonts w:ascii="Marianne" w:eastAsia="MS Gothic" w:hAnsi="Marianne" w:cs="Segoe UI Symbol"/>
              <w:lang w:eastAsia="en-US"/>
            </w:rPr>
            <w:t>☐</w:t>
          </w:r>
        </w:sdtContent>
      </w:sdt>
    </w:p>
    <w:p w14:paraId="78C1BA5A" w14:textId="31637BD2" w:rsidR="00FE45C0" w:rsidRPr="00FE45C0" w:rsidRDefault="00FE45C0" w:rsidP="00E72CC1">
      <w:pPr>
        <w:tabs>
          <w:tab w:val="left" w:pos="708"/>
        </w:tabs>
        <w:spacing w:before="240" w:after="200" w:line="276" w:lineRule="auto"/>
        <w:ind w:firstLine="709"/>
        <w:contextualSpacing/>
        <w:jc w:val="both"/>
      </w:pPr>
      <w:r>
        <w:rPr>
          <w:rFonts w:ascii="Marianne" w:eastAsia="SimSun" w:hAnsi="Marianne" w:cs="Calibri"/>
          <w:lang w:eastAsia="en-US"/>
        </w:rPr>
        <w:t>Logiciel</w:t>
      </w:r>
      <w:r>
        <w:rPr>
          <w:rFonts w:ascii="Marianne" w:eastAsia="SimSun" w:hAnsi="Marianne" w:cs="Calibri"/>
          <w:lang w:eastAsia="en-US"/>
        </w:rPr>
        <w:tab/>
      </w:r>
      <w:r>
        <w:rPr>
          <w:rFonts w:ascii="Marianne" w:eastAsia="SimSun" w:hAnsi="Marianne" w:cs="Calibri"/>
          <w:lang w:eastAsia="en-US"/>
        </w:rPr>
        <w:tab/>
      </w:r>
      <w:r>
        <w:rPr>
          <w:rFonts w:ascii="Marianne" w:eastAsia="SimSun" w:hAnsi="Marianne" w:cs="Calibri"/>
          <w:lang w:eastAsia="en-US"/>
        </w:rPr>
        <w:tab/>
      </w:r>
      <w:r>
        <w:rPr>
          <w:rFonts w:ascii="Marianne" w:eastAsia="SimSun" w:hAnsi="Marianne" w:cs="Calibri"/>
          <w:lang w:eastAsia="en-US"/>
        </w:rPr>
        <w:tab/>
      </w:r>
      <w:r>
        <w:rPr>
          <w:rFonts w:ascii="Marianne" w:eastAsia="SimSun" w:hAnsi="Marianne" w:cs="Calibri"/>
          <w:lang w:eastAsia="en-US"/>
        </w:rPr>
        <w:tab/>
      </w:r>
      <w:r>
        <w:rPr>
          <w:rFonts w:ascii="Marianne" w:eastAsia="SimSun" w:hAnsi="Marianne" w:cs="Calibri"/>
          <w:lang w:eastAsia="en-US"/>
        </w:rPr>
        <w:tab/>
      </w:r>
      <w:r>
        <w:rPr>
          <w:rFonts w:ascii="Marianne" w:eastAsia="SimSun" w:hAnsi="Marianne" w:cs="Calibri"/>
          <w:lang w:eastAsia="en-US"/>
        </w:rPr>
        <w:tab/>
      </w:r>
      <w:sdt>
        <w:sdtPr>
          <w:id w:val="1645846018"/>
          <w14:checkbox>
            <w14:checked w14:val="1"/>
            <w14:checkedState w14:val="2612" w14:font="MS Gothic"/>
            <w14:uncheckedState w14:val="2610" w14:font="MS Gothic"/>
          </w14:checkbox>
        </w:sdtPr>
        <w:sdtEndPr/>
        <w:sdtContent>
          <w:r>
            <w:rPr>
              <w:rFonts w:ascii="Marianne" w:eastAsia="MS Gothic" w:hAnsi="Marianne" w:cs="Segoe UI Symbol"/>
              <w:lang w:eastAsia="en-US"/>
            </w:rPr>
            <w:t>☐</w:t>
          </w:r>
        </w:sdtContent>
      </w:sdt>
      <w:r>
        <w:rPr>
          <w:rFonts w:ascii="Marianne" w:eastAsia="SimSun" w:hAnsi="Marianne" w:cs="Tahoma"/>
          <w:color w:val="808080"/>
          <w:lang w:eastAsia="en-US"/>
        </w:rPr>
        <w:tab/>
      </w:r>
      <w:sdt>
        <w:sdtPr>
          <w:id w:val="423314661"/>
          <w14:checkbox>
            <w14:checked w14:val="1"/>
            <w14:checkedState w14:val="2612" w14:font="MS Gothic"/>
            <w14:uncheckedState w14:val="2610" w14:font="MS Gothic"/>
          </w14:checkbox>
        </w:sdtPr>
        <w:sdtEndPr/>
        <w:sdtContent>
          <w:r>
            <w:rPr>
              <w:rFonts w:ascii="Marianne" w:eastAsia="MS Gothic" w:hAnsi="Marianne" w:cs="Segoe UI Symbol"/>
              <w:lang w:eastAsia="en-US"/>
            </w:rPr>
            <w:t>☐</w:t>
          </w:r>
        </w:sdtContent>
      </w:sdt>
    </w:p>
    <w:p w14:paraId="5C46DD2E" w14:textId="7F0EE059" w:rsidR="009F4187" w:rsidRDefault="00D5311D" w:rsidP="00E72CC1">
      <w:pPr>
        <w:tabs>
          <w:tab w:val="left" w:pos="708"/>
        </w:tabs>
        <w:spacing w:before="240" w:after="200" w:line="276" w:lineRule="auto"/>
        <w:ind w:firstLine="709"/>
        <w:contextualSpacing/>
        <w:jc w:val="both"/>
      </w:pPr>
      <w:r>
        <w:rPr>
          <w:rFonts w:ascii="Marianne" w:eastAsia="SimSun" w:hAnsi="Marianne" w:cs="Calibri"/>
          <w:lang w:eastAsia="en-US"/>
        </w:rPr>
        <w:t>Équipement</w:t>
      </w:r>
      <w:r>
        <w:rPr>
          <w:rFonts w:ascii="Marianne" w:eastAsia="SimSun" w:hAnsi="Marianne" w:cs="Calibri"/>
          <w:lang w:eastAsia="en-US"/>
        </w:rPr>
        <w:tab/>
      </w:r>
      <w:r w:rsidR="004F550B">
        <w:rPr>
          <w:rFonts w:ascii="Marianne" w:eastAsia="SimSun" w:hAnsi="Marianne" w:cs="Calibri"/>
          <w:lang w:eastAsia="en-US"/>
        </w:rPr>
        <w:tab/>
      </w:r>
      <w:r>
        <w:rPr>
          <w:rFonts w:ascii="Marianne" w:eastAsia="SimSun" w:hAnsi="Marianne" w:cs="Calibri"/>
          <w:lang w:eastAsia="en-US"/>
        </w:rPr>
        <w:tab/>
      </w:r>
      <w:r>
        <w:rPr>
          <w:rFonts w:ascii="Marianne" w:eastAsia="SimSun" w:hAnsi="Marianne" w:cs="Calibri"/>
          <w:lang w:eastAsia="en-US"/>
        </w:rPr>
        <w:tab/>
      </w:r>
      <w:r>
        <w:rPr>
          <w:rFonts w:ascii="Marianne" w:eastAsia="SimSun" w:hAnsi="Marianne" w:cs="Calibri"/>
          <w:lang w:eastAsia="en-US"/>
        </w:rPr>
        <w:tab/>
      </w:r>
      <w:r w:rsidR="00C3565A">
        <w:rPr>
          <w:rFonts w:ascii="Marianne" w:eastAsia="SimSun" w:hAnsi="Marianne" w:cs="Calibri"/>
          <w:lang w:eastAsia="en-US"/>
        </w:rPr>
        <w:tab/>
      </w:r>
      <w:r>
        <w:rPr>
          <w:rFonts w:ascii="Marianne" w:eastAsia="SimSun" w:hAnsi="Marianne" w:cs="Calibri"/>
          <w:lang w:eastAsia="en-US"/>
        </w:rPr>
        <w:tab/>
      </w:r>
      <w:sdt>
        <w:sdtPr>
          <w:id w:val="1747298830"/>
          <w14:checkbox>
            <w14:checked w14:val="1"/>
            <w14:checkedState w14:val="2612" w14:font="MS Gothic"/>
            <w14:uncheckedState w14:val="2610" w14:font="MS Gothic"/>
          </w14:checkbox>
        </w:sdtPr>
        <w:sdtEndPr/>
        <w:sdtContent>
          <w:r>
            <w:rPr>
              <w:rFonts w:ascii="Marianne" w:eastAsia="MS Gothic" w:hAnsi="Marianne" w:cs="Segoe UI Symbol"/>
              <w:lang w:eastAsia="en-US"/>
            </w:rPr>
            <w:t>☐</w:t>
          </w:r>
        </w:sdtContent>
      </w:sdt>
      <w:r>
        <w:rPr>
          <w:rFonts w:ascii="Marianne" w:eastAsia="SimSun" w:hAnsi="Marianne" w:cs="Tahoma"/>
          <w:color w:val="808080"/>
          <w:lang w:eastAsia="en-US"/>
        </w:rPr>
        <w:tab/>
      </w:r>
      <w:sdt>
        <w:sdtPr>
          <w:id w:val="755638896"/>
          <w14:checkbox>
            <w14:checked w14:val="1"/>
            <w14:checkedState w14:val="2612" w14:font="MS Gothic"/>
            <w14:uncheckedState w14:val="2610" w14:font="MS Gothic"/>
          </w14:checkbox>
        </w:sdtPr>
        <w:sdtEndPr/>
        <w:sdtContent>
          <w:r>
            <w:rPr>
              <w:rFonts w:ascii="Marianne" w:eastAsia="MS Gothic" w:hAnsi="Marianne" w:cs="Segoe UI Symbol"/>
              <w:lang w:eastAsia="en-US"/>
            </w:rPr>
            <w:t>☐</w:t>
          </w:r>
        </w:sdtContent>
      </w:sdt>
    </w:p>
    <w:p w14:paraId="6254B0A1" w14:textId="7657EFB2" w:rsidR="0053168D" w:rsidRDefault="0053168D" w:rsidP="00E72CC1">
      <w:pPr>
        <w:tabs>
          <w:tab w:val="left" w:pos="708"/>
        </w:tabs>
        <w:spacing w:before="240" w:after="200" w:line="276" w:lineRule="auto"/>
        <w:ind w:left="708" w:firstLine="1"/>
        <w:contextualSpacing/>
        <w:jc w:val="both"/>
        <w:rPr>
          <w:rFonts w:ascii="Marianne" w:eastAsia="SimSun" w:hAnsi="Marianne" w:cs="Calibri"/>
          <w:lang w:eastAsia="en-US"/>
        </w:rPr>
      </w:pPr>
      <w:r>
        <w:rPr>
          <w:rFonts w:ascii="Marianne" w:eastAsia="SimSun" w:hAnsi="Marianne" w:cs="Calibri"/>
          <w:i/>
          <w:color w:val="FF0000"/>
          <w:sz w:val="14"/>
          <w:lang w:eastAsia="en-US"/>
        </w:rPr>
        <w:t xml:space="preserve">Obligatoire </w:t>
      </w:r>
      <w:r w:rsidR="00FE45C0">
        <w:rPr>
          <w:rFonts w:ascii="Marianne" w:eastAsia="SimSun" w:hAnsi="Marianne" w:cs="Calibri"/>
          <w:i/>
          <w:color w:val="FF0000"/>
          <w:sz w:val="14"/>
          <w:lang w:eastAsia="en-US"/>
        </w:rPr>
        <w:t>pour les projets avec un coût total supérieur à 100</w:t>
      </w:r>
      <w:r w:rsidR="00FE45C0">
        <w:rPr>
          <w:rFonts w:ascii="Calibri" w:eastAsia="SimSun" w:hAnsi="Calibri" w:cs="Calibri"/>
          <w:i/>
          <w:color w:val="FF0000"/>
          <w:sz w:val="14"/>
          <w:lang w:eastAsia="en-US"/>
        </w:rPr>
        <w:t> </w:t>
      </w:r>
      <w:r w:rsidR="00FE45C0">
        <w:rPr>
          <w:rFonts w:ascii="Marianne" w:eastAsia="SimSun" w:hAnsi="Marianne" w:cs="Calibri"/>
          <w:i/>
          <w:color w:val="FF0000"/>
          <w:sz w:val="14"/>
          <w:lang w:eastAsia="en-US"/>
        </w:rPr>
        <w:t xml:space="preserve">000 € </w:t>
      </w:r>
      <w:r w:rsidR="00FE45C0" w:rsidRPr="00FE45C0">
        <w:rPr>
          <w:rFonts w:ascii="Marianne" w:eastAsia="SimSun" w:hAnsi="Marianne" w:cs="Calibri"/>
          <w:i/>
          <w:color w:val="FF0000"/>
          <w:sz w:val="14"/>
          <w:u w:val="single"/>
          <w:lang w:eastAsia="en-US"/>
        </w:rPr>
        <w:t>ET</w:t>
      </w:r>
      <w:r w:rsidR="00FE45C0">
        <w:rPr>
          <w:rFonts w:ascii="Marianne" w:eastAsia="SimSun" w:hAnsi="Marianne" w:cs="Calibri"/>
          <w:i/>
          <w:color w:val="FF0000"/>
          <w:sz w:val="14"/>
          <w:lang w:eastAsia="en-US"/>
        </w:rPr>
        <w:t xml:space="preserve"> dont</w:t>
      </w:r>
      <w:r w:rsidRPr="0053168D">
        <w:rPr>
          <w:rFonts w:ascii="Marianne" w:eastAsia="SimSun" w:hAnsi="Marianne" w:cs="Calibri"/>
          <w:i/>
          <w:color w:val="FF0000"/>
          <w:sz w:val="14"/>
          <w:lang w:eastAsia="en-US"/>
        </w:rPr>
        <w:t xml:space="preserve"> le montant du poste de dépenses dédié aux équipements est inférieur à 35% du</w:t>
      </w:r>
      <w:r>
        <w:rPr>
          <w:rFonts w:ascii="Marianne" w:eastAsia="SimSun" w:hAnsi="Marianne" w:cs="Calibri"/>
          <w:i/>
          <w:color w:val="FF0000"/>
          <w:sz w:val="14"/>
          <w:lang w:eastAsia="en-US"/>
        </w:rPr>
        <w:t xml:space="preserve"> coût total</w:t>
      </w:r>
      <w:r w:rsidRPr="0053168D">
        <w:rPr>
          <w:rFonts w:ascii="Marianne" w:eastAsia="SimSun" w:hAnsi="Marianne" w:cs="Calibri"/>
          <w:i/>
          <w:color w:val="FF0000"/>
          <w:sz w:val="14"/>
          <w:lang w:eastAsia="en-US"/>
        </w:rPr>
        <w:t xml:space="preserve">. </w:t>
      </w:r>
      <w:r w:rsidR="00FE45C0">
        <w:rPr>
          <w:rFonts w:ascii="Marianne" w:eastAsia="SimSun" w:hAnsi="Marianne" w:cs="Calibri"/>
          <w:i/>
          <w:color w:val="FF0000"/>
          <w:sz w:val="14"/>
          <w:lang w:eastAsia="en-US"/>
        </w:rPr>
        <w:t xml:space="preserve">Des stickers, </w:t>
      </w:r>
      <w:r w:rsidRPr="0053168D">
        <w:rPr>
          <w:rFonts w:ascii="Marianne" w:eastAsia="SimSun" w:hAnsi="Marianne" w:cs="Calibri"/>
          <w:i/>
          <w:color w:val="FF0000"/>
          <w:sz w:val="14"/>
          <w:lang w:eastAsia="en-US"/>
        </w:rPr>
        <w:t>composé</w:t>
      </w:r>
      <w:r w:rsidR="00FE45C0">
        <w:rPr>
          <w:rFonts w:ascii="Marianne" w:eastAsia="SimSun" w:hAnsi="Marianne" w:cs="Calibri"/>
          <w:i/>
          <w:color w:val="FF0000"/>
          <w:sz w:val="14"/>
          <w:lang w:eastAsia="en-US"/>
        </w:rPr>
        <w:t>s</w:t>
      </w:r>
      <w:r w:rsidRPr="0053168D">
        <w:rPr>
          <w:rFonts w:ascii="Marianne" w:eastAsia="SimSun" w:hAnsi="Marianne" w:cs="Calibri"/>
          <w:i/>
          <w:color w:val="FF0000"/>
          <w:sz w:val="14"/>
          <w:lang w:eastAsia="en-US"/>
        </w:rPr>
        <w:t xml:space="preserve"> de l’emblème de l’UE en français</w:t>
      </w:r>
      <w:r w:rsidR="00FE45C0">
        <w:rPr>
          <w:rFonts w:ascii="Marianne" w:eastAsia="SimSun" w:hAnsi="Marianne" w:cs="Calibri"/>
          <w:i/>
          <w:color w:val="FF0000"/>
          <w:sz w:val="14"/>
          <w:lang w:eastAsia="en-US"/>
        </w:rPr>
        <w:t>, doivent être apposés sur les équipements concernés</w:t>
      </w:r>
      <w:r w:rsidRPr="0053168D">
        <w:rPr>
          <w:rFonts w:ascii="Marianne" w:eastAsia="SimSun" w:hAnsi="Marianne" w:cs="Calibri"/>
          <w:i/>
          <w:color w:val="FF0000"/>
          <w:sz w:val="14"/>
          <w:lang w:eastAsia="en-US"/>
        </w:rPr>
        <w:t>.</w:t>
      </w:r>
    </w:p>
    <w:p w14:paraId="4B43D957" w14:textId="2DF0158B" w:rsidR="009F4187" w:rsidRDefault="00D5311D" w:rsidP="00E72CC1">
      <w:pPr>
        <w:tabs>
          <w:tab w:val="left" w:pos="708"/>
        </w:tabs>
        <w:spacing w:before="240" w:after="160" w:line="276" w:lineRule="auto"/>
        <w:ind w:left="720"/>
        <w:contextualSpacing/>
        <w:jc w:val="both"/>
      </w:pPr>
      <w:r>
        <w:rPr>
          <w:rFonts w:ascii="Marianne" w:eastAsia="SimSun" w:hAnsi="Marianne" w:cs="Calibri"/>
          <w:lang w:eastAsia="en-US"/>
        </w:rPr>
        <w:t>Affiches</w:t>
      </w:r>
      <w:r w:rsidR="0053168D">
        <w:rPr>
          <w:rFonts w:ascii="Marianne" w:eastAsia="SimSun" w:hAnsi="Marianne" w:cs="Calibri"/>
          <w:lang w:eastAsia="en-US"/>
        </w:rPr>
        <w:t xml:space="preserve"> (A3)</w:t>
      </w:r>
      <w:r w:rsidR="00C67DD8">
        <w:rPr>
          <w:rFonts w:ascii="Marianne" w:eastAsia="SimSun" w:hAnsi="Marianne" w:cs="Calibri"/>
          <w:lang w:eastAsia="en-US"/>
        </w:rPr>
        <w:t xml:space="preserve"> ou affichage électronique</w:t>
      </w:r>
      <w:r w:rsidR="00FE45C0">
        <w:rPr>
          <w:rFonts w:ascii="Marianne" w:eastAsia="SimSun" w:hAnsi="Marianne" w:cs="Calibri"/>
          <w:lang w:eastAsia="en-US"/>
        </w:rPr>
        <w:t xml:space="preserve"> équivalent</w:t>
      </w:r>
      <w:r w:rsidR="00C3565A">
        <w:rPr>
          <w:rFonts w:ascii="Marianne" w:eastAsia="SimSun" w:hAnsi="Marianne" w:cs="Calibri"/>
          <w:lang w:eastAsia="en-US"/>
        </w:rPr>
        <w:tab/>
      </w:r>
      <w:r>
        <w:rPr>
          <w:rFonts w:ascii="Marianne" w:eastAsia="SimSun" w:hAnsi="Marianne" w:cs="Calibri"/>
          <w:lang w:eastAsia="en-US"/>
        </w:rPr>
        <w:tab/>
      </w:r>
      <w:sdt>
        <w:sdtPr>
          <w:id w:val="-368148278"/>
          <w14:checkbox>
            <w14:checked w14:val="1"/>
            <w14:checkedState w14:val="2612" w14:font="MS Gothic"/>
            <w14:uncheckedState w14:val="2610" w14:font="MS Gothic"/>
          </w14:checkbox>
        </w:sdtPr>
        <w:sdtEndPr/>
        <w:sdtContent>
          <w:r>
            <w:rPr>
              <w:rFonts w:ascii="Marianne" w:eastAsia="MS Gothic" w:hAnsi="Marianne" w:cs="Segoe UI Symbol"/>
              <w:lang w:eastAsia="en-US"/>
            </w:rPr>
            <w:t>☐</w:t>
          </w:r>
        </w:sdtContent>
      </w:sdt>
      <w:r>
        <w:rPr>
          <w:rFonts w:ascii="Marianne" w:eastAsia="SimSun" w:hAnsi="Marianne" w:cs="Tahoma"/>
          <w:color w:val="808080"/>
          <w:lang w:eastAsia="en-US"/>
        </w:rPr>
        <w:tab/>
      </w:r>
      <w:sdt>
        <w:sdtPr>
          <w:id w:val="332187719"/>
          <w14:checkbox>
            <w14:checked w14:val="1"/>
            <w14:checkedState w14:val="2612" w14:font="MS Gothic"/>
            <w14:uncheckedState w14:val="2610" w14:font="MS Gothic"/>
          </w14:checkbox>
        </w:sdtPr>
        <w:sdtEndPr/>
        <w:sdtContent>
          <w:r>
            <w:rPr>
              <w:rFonts w:ascii="Marianne" w:eastAsia="MS Gothic" w:hAnsi="Marianne" w:cs="Segoe UI Symbol"/>
              <w:lang w:eastAsia="en-US"/>
            </w:rPr>
            <w:t>☐</w:t>
          </w:r>
        </w:sdtContent>
      </w:sdt>
    </w:p>
    <w:p w14:paraId="45276697" w14:textId="331C4189" w:rsidR="004F550B" w:rsidRPr="004F550B" w:rsidRDefault="004F550B" w:rsidP="00E72CC1">
      <w:pPr>
        <w:tabs>
          <w:tab w:val="left" w:pos="708"/>
        </w:tabs>
        <w:spacing w:before="240" w:after="160" w:line="276" w:lineRule="auto"/>
        <w:ind w:left="720"/>
        <w:contextualSpacing/>
        <w:jc w:val="both"/>
        <w:rPr>
          <w:rFonts w:ascii="Marianne" w:eastAsia="SimSun" w:hAnsi="Marianne" w:cs="Calibri"/>
          <w:i/>
          <w:color w:val="FF0000"/>
          <w:sz w:val="14"/>
          <w:lang w:eastAsia="en-US"/>
        </w:rPr>
      </w:pPr>
      <w:r>
        <w:rPr>
          <w:rFonts w:ascii="Marianne" w:eastAsia="SimSun" w:hAnsi="Marianne" w:cs="Calibri"/>
          <w:i/>
          <w:color w:val="FF0000"/>
          <w:sz w:val="14"/>
          <w:lang w:eastAsia="en-US"/>
        </w:rPr>
        <w:t xml:space="preserve">Obligatoire pour les projets avec un coût total inférieur à 100 000 € </w:t>
      </w:r>
      <w:r w:rsidRPr="0053168D">
        <w:rPr>
          <w:rFonts w:ascii="Marianne" w:eastAsia="SimSun" w:hAnsi="Marianne" w:cs="Calibri"/>
          <w:i/>
          <w:color w:val="FF0000"/>
          <w:sz w:val="14"/>
          <w:u w:val="single"/>
          <w:lang w:eastAsia="en-US"/>
        </w:rPr>
        <w:t>OU</w:t>
      </w:r>
      <w:r>
        <w:rPr>
          <w:rFonts w:ascii="Marianne" w:eastAsia="SimSun" w:hAnsi="Marianne" w:cs="Calibri"/>
          <w:i/>
          <w:color w:val="FF0000"/>
          <w:sz w:val="14"/>
          <w:lang w:eastAsia="en-US"/>
        </w:rPr>
        <w:t xml:space="preserve"> qui</w:t>
      </w:r>
      <w:r w:rsidRPr="004F550B">
        <w:rPr>
          <w:rFonts w:ascii="Marianne" w:eastAsia="SimSun" w:hAnsi="Marianne" w:cs="Calibri"/>
          <w:i/>
          <w:color w:val="FF0000"/>
          <w:sz w:val="14"/>
          <w:lang w:eastAsia="en-US"/>
        </w:rPr>
        <w:t xml:space="preserve"> ne comporte</w:t>
      </w:r>
      <w:r>
        <w:rPr>
          <w:rFonts w:ascii="Marianne" w:eastAsia="SimSun" w:hAnsi="Marianne" w:cs="Calibri"/>
          <w:i/>
          <w:color w:val="FF0000"/>
          <w:sz w:val="14"/>
          <w:lang w:eastAsia="en-US"/>
        </w:rPr>
        <w:t>nt</w:t>
      </w:r>
      <w:r w:rsidRPr="004F550B">
        <w:rPr>
          <w:rFonts w:ascii="Marianne" w:eastAsia="SimSun" w:hAnsi="Marianne" w:cs="Calibri"/>
          <w:i/>
          <w:color w:val="FF0000"/>
          <w:sz w:val="14"/>
          <w:lang w:eastAsia="en-US"/>
        </w:rPr>
        <w:t xml:space="preserve"> pas d’investissement matériel et d’équipement</w:t>
      </w:r>
    </w:p>
    <w:p w14:paraId="04F5BA06" w14:textId="7E77633F" w:rsidR="009F4187" w:rsidRDefault="00D5311D" w:rsidP="00E72CC1">
      <w:pPr>
        <w:tabs>
          <w:tab w:val="left" w:pos="708"/>
        </w:tabs>
        <w:spacing w:before="240" w:after="160" w:line="276" w:lineRule="auto"/>
        <w:ind w:left="720"/>
        <w:contextualSpacing/>
        <w:jc w:val="both"/>
      </w:pPr>
      <w:r>
        <w:rPr>
          <w:rFonts w:ascii="Marianne" w:eastAsia="SimSun" w:hAnsi="Marianne" w:cs="Calibri"/>
          <w:lang w:eastAsia="en-US"/>
        </w:rPr>
        <w:t>Plaque</w:t>
      </w:r>
      <w:r w:rsidR="0056733C">
        <w:rPr>
          <w:rFonts w:ascii="Marianne" w:eastAsia="SimSun" w:hAnsi="Marianne" w:cs="Calibri"/>
          <w:lang w:eastAsia="en-US"/>
        </w:rPr>
        <w:t xml:space="preserve"> ou panneau d’affichage</w:t>
      </w:r>
      <w:r>
        <w:rPr>
          <w:rFonts w:ascii="Marianne" w:eastAsia="SimSun" w:hAnsi="Marianne" w:cs="Calibri"/>
          <w:lang w:eastAsia="en-US"/>
        </w:rPr>
        <w:t xml:space="preserve"> permanent </w:t>
      </w:r>
      <w:r>
        <w:rPr>
          <w:rFonts w:ascii="Marianne" w:eastAsia="SimSun" w:hAnsi="Marianne" w:cs="Calibri"/>
          <w:lang w:eastAsia="en-US"/>
        </w:rPr>
        <w:tab/>
      </w:r>
      <w:r w:rsidR="004F550B">
        <w:rPr>
          <w:rFonts w:ascii="Marianne" w:eastAsia="SimSun" w:hAnsi="Marianne" w:cs="Calibri"/>
          <w:lang w:eastAsia="en-US"/>
        </w:rPr>
        <w:tab/>
      </w:r>
      <w:r>
        <w:rPr>
          <w:rFonts w:ascii="Marianne" w:eastAsia="SimSun" w:hAnsi="Marianne" w:cs="Calibri"/>
          <w:lang w:eastAsia="en-US"/>
        </w:rPr>
        <w:tab/>
      </w:r>
      <w:sdt>
        <w:sdtPr>
          <w:id w:val="-1470198005"/>
          <w14:checkbox>
            <w14:checked w14:val="1"/>
            <w14:checkedState w14:val="2612" w14:font="MS Gothic"/>
            <w14:uncheckedState w14:val="2610" w14:font="MS Gothic"/>
          </w14:checkbox>
        </w:sdtPr>
        <w:sdtEndPr/>
        <w:sdtContent>
          <w:r>
            <w:rPr>
              <w:rFonts w:ascii="Marianne" w:eastAsia="MS Gothic" w:hAnsi="Marianne" w:cs="Segoe UI Symbol"/>
              <w:lang w:eastAsia="en-US"/>
            </w:rPr>
            <w:t>☐</w:t>
          </w:r>
        </w:sdtContent>
      </w:sdt>
      <w:r>
        <w:rPr>
          <w:rFonts w:ascii="Marianne" w:eastAsia="SimSun" w:hAnsi="Marianne" w:cs="Tahoma"/>
          <w:color w:val="808080"/>
          <w:lang w:eastAsia="en-US"/>
        </w:rPr>
        <w:tab/>
      </w:r>
      <w:sdt>
        <w:sdtPr>
          <w:id w:val="-14313305"/>
          <w14:checkbox>
            <w14:checked w14:val="1"/>
            <w14:checkedState w14:val="2612" w14:font="MS Gothic"/>
            <w14:uncheckedState w14:val="2610" w14:font="MS Gothic"/>
          </w14:checkbox>
        </w:sdtPr>
        <w:sdtEndPr/>
        <w:sdtContent>
          <w:r>
            <w:rPr>
              <w:rFonts w:ascii="Marianne" w:eastAsia="MS Gothic" w:hAnsi="Marianne" w:cs="Segoe UI Symbol"/>
              <w:lang w:eastAsia="en-US"/>
            </w:rPr>
            <w:t>☐</w:t>
          </w:r>
        </w:sdtContent>
      </w:sdt>
    </w:p>
    <w:p w14:paraId="6605D0C5" w14:textId="3A0F3E43" w:rsidR="00B9107F" w:rsidRPr="00B9107F" w:rsidRDefault="00B9107F" w:rsidP="00E72CC1">
      <w:pPr>
        <w:tabs>
          <w:tab w:val="left" w:pos="708"/>
        </w:tabs>
        <w:spacing w:before="240" w:after="160" w:line="276" w:lineRule="auto"/>
        <w:ind w:left="720"/>
        <w:contextualSpacing/>
        <w:jc w:val="both"/>
        <w:rPr>
          <w:rFonts w:ascii="Marianne" w:eastAsia="SimSun" w:hAnsi="Marianne" w:cs="Calibri"/>
          <w:i/>
          <w:color w:val="FF0000"/>
          <w:lang w:eastAsia="en-US"/>
        </w:rPr>
      </w:pPr>
      <w:r w:rsidRPr="00B9107F">
        <w:rPr>
          <w:rFonts w:ascii="Marianne" w:eastAsia="SimSun" w:hAnsi="Marianne" w:cs="Calibri"/>
          <w:i/>
          <w:color w:val="FF0000"/>
          <w:sz w:val="14"/>
          <w:lang w:eastAsia="en-US"/>
        </w:rPr>
        <w:t>Obligatoire</w:t>
      </w:r>
      <w:r w:rsidR="00FE45C0">
        <w:rPr>
          <w:rFonts w:ascii="Marianne" w:eastAsia="SimSun" w:hAnsi="Marianne" w:cs="Calibri"/>
          <w:i/>
          <w:color w:val="FF0000"/>
          <w:sz w:val="14"/>
          <w:lang w:eastAsia="en-US"/>
        </w:rPr>
        <w:t xml:space="preserve"> pour les projets avec un coût total supérieur à 100</w:t>
      </w:r>
      <w:r w:rsidR="00FE45C0">
        <w:rPr>
          <w:rFonts w:ascii="Calibri" w:eastAsia="SimSun" w:hAnsi="Calibri" w:cs="Calibri"/>
          <w:i/>
          <w:color w:val="FF0000"/>
          <w:sz w:val="14"/>
          <w:lang w:eastAsia="en-US"/>
        </w:rPr>
        <w:t> </w:t>
      </w:r>
      <w:r w:rsidR="00FE45C0">
        <w:rPr>
          <w:rFonts w:ascii="Marianne" w:eastAsia="SimSun" w:hAnsi="Marianne" w:cs="Calibri"/>
          <w:i/>
          <w:color w:val="FF0000"/>
          <w:sz w:val="14"/>
          <w:lang w:eastAsia="en-US"/>
        </w:rPr>
        <w:t xml:space="preserve">000 € </w:t>
      </w:r>
      <w:r w:rsidR="00FE45C0" w:rsidRPr="00FE45C0">
        <w:rPr>
          <w:rFonts w:ascii="Marianne" w:eastAsia="SimSun" w:hAnsi="Marianne" w:cs="Calibri"/>
          <w:i/>
          <w:color w:val="FF0000"/>
          <w:sz w:val="14"/>
          <w:u w:val="single"/>
          <w:lang w:eastAsia="en-US"/>
        </w:rPr>
        <w:t>ET</w:t>
      </w:r>
      <w:r w:rsidR="00FE45C0">
        <w:rPr>
          <w:rFonts w:ascii="Marianne" w:eastAsia="SimSun" w:hAnsi="Marianne" w:cs="Calibri"/>
          <w:i/>
          <w:color w:val="FF0000"/>
          <w:sz w:val="14"/>
          <w:lang w:eastAsia="en-US"/>
        </w:rPr>
        <w:t xml:space="preserve"> dont</w:t>
      </w:r>
      <w:r w:rsidR="00FE45C0" w:rsidRPr="0053168D">
        <w:rPr>
          <w:rFonts w:ascii="Marianne" w:eastAsia="SimSun" w:hAnsi="Marianne" w:cs="Calibri"/>
          <w:i/>
          <w:color w:val="FF0000"/>
          <w:sz w:val="14"/>
          <w:lang w:eastAsia="en-US"/>
        </w:rPr>
        <w:t xml:space="preserve"> le montant du poste de dépenses dédié aux équipements est </w:t>
      </w:r>
      <w:r w:rsidR="00FE45C0">
        <w:rPr>
          <w:rFonts w:ascii="Marianne" w:eastAsia="SimSun" w:hAnsi="Marianne" w:cs="Calibri"/>
          <w:i/>
          <w:color w:val="FF0000"/>
          <w:sz w:val="14"/>
          <w:lang w:eastAsia="en-US"/>
        </w:rPr>
        <w:t>supérieur</w:t>
      </w:r>
      <w:r w:rsidR="00FE45C0" w:rsidRPr="0053168D">
        <w:rPr>
          <w:rFonts w:ascii="Marianne" w:eastAsia="SimSun" w:hAnsi="Marianne" w:cs="Calibri"/>
          <w:i/>
          <w:color w:val="FF0000"/>
          <w:sz w:val="14"/>
          <w:lang w:eastAsia="en-US"/>
        </w:rPr>
        <w:t xml:space="preserve"> à 35% du</w:t>
      </w:r>
      <w:r w:rsidR="00FE45C0">
        <w:rPr>
          <w:rFonts w:ascii="Marianne" w:eastAsia="SimSun" w:hAnsi="Marianne" w:cs="Calibri"/>
          <w:i/>
          <w:color w:val="FF0000"/>
          <w:sz w:val="14"/>
          <w:lang w:eastAsia="en-US"/>
        </w:rPr>
        <w:t xml:space="preserve"> coût total.</w:t>
      </w:r>
    </w:p>
    <w:p w14:paraId="3E102987" w14:textId="2341A82B" w:rsidR="0056733C" w:rsidRDefault="0056733C" w:rsidP="00E72CC1">
      <w:pPr>
        <w:tabs>
          <w:tab w:val="left" w:pos="708"/>
        </w:tabs>
        <w:spacing w:before="240" w:after="160" w:line="276" w:lineRule="auto"/>
        <w:ind w:left="720"/>
        <w:contextualSpacing/>
        <w:jc w:val="both"/>
        <w:rPr>
          <w:rFonts w:ascii="Marianne" w:eastAsia="SimSun" w:hAnsi="Marianne" w:cs="Calibri"/>
          <w:lang w:eastAsia="en-US"/>
        </w:rPr>
      </w:pPr>
      <w:r>
        <w:rPr>
          <w:rFonts w:ascii="Marianne" w:eastAsia="SimSun" w:hAnsi="Marianne" w:cs="Calibri"/>
          <w:lang w:eastAsia="en-US"/>
        </w:rPr>
        <w:t>Action ou activité de communication</w:t>
      </w:r>
      <w:r w:rsidR="00C3565A">
        <w:rPr>
          <w:rFonts w:ascii="Marianne" w:eastAsia="SimSun" w:hAnsi="Marianne" w:cs="Calibri"/>
          <w:lang w:eastAsia="en-US"/>
        </w:rPr>
        <w:t xml:space="preserve"> </w:t>
      </w:r>
      <w:r w:rsidR="004F550B">
        <w:rPr>
          <w:rFonts w:ascii="Marianne" w:eastAsia="SimSun" w:hAnsi="Marianne" w:cs="Calibri"/>
          <w:lang w:eastAsia="en-US"/>
        </w:rPr>
        <w:tab/>
      </w:r>
      <w:r w:rsidR="00C3565A">
        <w:rPr>
          <w:rFonts w:ascii="Marianne" w:eastAsia="SimSun" w:hAnsi="Marianne" w:cs="Calibri"/>
          <w:lang w:eastAsia="en-US"/>
        </w:rPr>
        <w:tab/>
      </w:r>
      <w:r w:rsidR="00C3565A">
        <w:rPr>
          <w:rFonts w:ascii="Marianne" w:eastAsia="SimSun" w:hAnsi="Marianne" w:cs="Calibri"/>
          <w:lang w:eastAsia="en-US"/>
        </w:rPr>
        <w:tab/>
      </w:r>
      <w:sdt>
        <w:sdtPr>
          <w:id w:val="-384414509"/>
          <w14:checkbox>
            <w14:checked w14:val="1"/>
            <w14:checkedState w14:val="2612" w14:font="MS Gothic"/>
            <w14:uncheckedState w14:val="2610" w14:font="MS Gothic"/>
          </w14:checkbox>
        </w:sdtPr>
        <w:sdtEndPr/>
        <w:sdtContent>
          <w:r w:rsidR="00C3565A">
            <w:rPr>
              <w:rFonts w:ascii="Marianne" w:eastAsia="MS Gothic" w:hAnsi="Marianne" w:cs="Segoe UI Symbol"/>
              <w:lang w:eastAsia="en-US"/>
            </w:rPr>
            <w:t>☐</w:t>
          </w:r>
        </w:sdtContent>
      </w:sdt>
      <w:r w:rsidR="00C3565A">
        <w:rPr>
          <w:rFonts w:ascii="Marianne" w:eastAsia="SimSun" w:hAnsi="Marianne" w:cs="Tahoma"/>
          <w:color w:val="808080"/>
          <w:lang w:eastAsia="en-US"/>
        </w:rPr>
        <w:tab/>
      </w:r>
      <w:sdt>
        <w:sdtPr>
          <w:id w:val="-1641410702"/>
          <w14:checkbox>
            <w14:checked w14:val="1"/>
            <w14:checkedState w14:val="2612" w14:font="MS Gothic"/>
            <w14:uncheckedState w14:val="2610" w14:font="MS Gothic"/>
          </w14:checkbox>
        </w:sdtPr>
        <w:sdtEndPr/>
        <w:sdtContent>
          <w:r w:rsidR="00C3565A">
            <w:rPr>
              <w:rFonts w:ascii="Marianne" w:eastAsia="MS Gothic" w:hAnsi="Marianne" w:cs="Segoe UI Symbol"/>
              <w:lang w:eastAsia="en-US"/>
            </w:rPr>
            <w:t>☐</w:t>
          </w:r>
        </w:sdtContent>
      </w:sdt>
    </w:p>
    <w:p w14:paraId="12EF43C5" w14:textId="2B2EC144" w:rsidR="00B9107F" w:rsidRPr="00B9107F" w:rsidRDefault="00B9107F" w:rsidP="00E72CC1">
      <w:pPr>
        <w:tabs>
          <w:tab w:val="left" w:pos="708"/>
        </w:tabs>
        <w:spacing w:before="240" w:after="160" w:line="276" w:lineRule="auto"/>
        <w:ind w:left="720"/>
        <w:contextualSpacing/>
        <w:jc w:val="both"/>
        <w:rPr>
          <w:rFonts w:ascii="Marianne" w:eastAsia="SimSun" w:hAnsi="Marianne" w:cs="Calibri"/>
          <w:i/>
          <w:color w:val="FF0000"/>
          <w:lang w:eastAsia="en-US"/>
        </w:rPr>
      </w:pPr>
      <w:r w:rsidRPr="00B9107F">
        <w:rPr>
          <w:rFonts w:ascii="Marianne" w:eastAsia="SimSun" w:hAnsi="Marianne" w:cs="Calibri"/>
          <w:i/>
          <w:color w:val="FF0000"/>
          <w:sz w:val="14"/>
          <w:lang w:eastAsia="en-US"/>
        </w:rPr>
        <w:t xml:space="preserve">Obligatoire pour les </w:t>
      </w:r>
      <w:r w:rsidR="00D65902">
        <w:rPr>
          <w:rFonts w:ascii="Marianne" w:eastAsia="SimSun" w:hAnsi="Marianne" w:cs="Calibri"/>
          <w:i/>
          <w:color w:val="FF0000"/>
          <w:sz w:val="14"/>
          <w:lang w:eastAsia="en-US"/>
        </w:rPr>
        <w:t>projets</w:t>
      </w:r>
      <w:r w:rsidR="00D65902" w:rsidRPr="00B9107F">
        <w:rPr>
          <w:rFonts w:ascii="Marianne" w:eastAsia="SimSun" w:hAnsi="Marianne" w:cs="Calibri"/>
          <w:i/>
          <w:color w:val="FF0000"/>
          <w:sz w:val="14"/>
          <w:lang w:eastAsia="en-US"/>
        </w:rPr>
        <w:t xml:space="preserve"> </w:t>
      </w:r>
      <w:r w:rsidRPr="00B9107F">
        <w:rPr>
          <w:rFonts w:ascii="Marianne" w:eastAsia="SimSun" w:hAnsi="Marianne" w:cs="Calibri"/>
          <w:i/>
          <w:color w:val="FF0000"/>
          <w:sz w:val="14"/>
          <w:lang w:eastAsia="en-US"/>
        </w:rPr>
        <w:t>dont le coût total est supérieur à 10 millions €. La Commission européenne et l’autorité de gestion déléguée doivent y être associée</w:t>
      </w:r>
      <w:r w:rsidR="00D65902">
        <w:rPr>
          <w:rFonts w:ascii="Marianne" w:eastAsia="SimSun" w:hAnsi="Marianne" w:cs="Calibri"/>
          <w:i/>
          <w:color w:val="FF0000"/>
          <w:sz w:val="14"/>
          <w:lang w:eastAsia="en-US"/>
        </w:rPr>
        <w:t>s</w:t>
      </w:r>
      <w:r w:rsidRPr="00B9107F">
        <w:rPr>
          <w:rFonts w:ascii="Marianne" w:eastAsia="SimSun" w:hAnsi="Marianne" w:cs="Calibri"/>
          <w:i/>
          <w:color w:val="FF0000"/>
          <w:sz w:val="14"/>
          <w:lang w:eastAsia="en-US"/>
        </w:rPr>
        <w:t>.</w:t>
      </w:r>
    </w:p>
    <w:p w14:paraId="04F3BB2D" w14:textId="18F9150A" w:rsidR="008327E6" w:rsidRPr="008327E6" w:rsidRDefault="00D5311D" w:rsidP="00E72CC1">
      <w:pPr>
        <w:tabs>
          <w:tab w:val="left" w:pos="708"/>
        </w:tabs>
        <w:spacing w:before="240" w:after="160" w:line="276" w:lineRule="auto"/>
        <w:ind w:left="720"/>
        <w:contextualSpacing/>
        <w:jc w:val="both"/>
      </w:pPr>
      <w:r>
        <w:rPr>
          <w:rFonts w:ascii="Marianne" w:eastAsia="SimSun" w:hAnsi="Marianne" w:cs="Calibri"/>
          <w:lang w:eastAsia="en-US"/>
        </w:rPr>
        <w:t>Autres (à préciser)</w:t>
      </w:r>
      <w:r>
        <w:rPr>
          <w:rFonts w:ascii="Marianne" w:eastAsia="SimSun" w:hAnsi="Marianne" w:cs="Calibri"/>
          <w:lang w:eastAsia="en-US"/>
        </w:rPr>
        <w:tab/>
      </w:r>
      <w:r>
        <w:rPr>
          <w:rFonts w:ascii="Marianne" w:eastAsia="SimSun" w:hAnsi="Marianne" w:cs="Calibri"/>
          <w:lang w:eastAsia="en-US"/>
        </w:rPr>
        <w:tab/>
      </w:r>
      <w:r>
        <w:rPr>
          <w:rFonts w:ascii="Marianne" w:eastAsia="SimSun" w:hAnsi="Marianne" w:cs="Calibri"/>
          <w:lang w:eastAsia="en-US"/>
        </w:rPr>
        <w:tab/>
      </w:r>
      <w:r w:rsidR="004F550B">
        <w:rPr>
          <w:rFonts w:ascii="Marianne" w:eastAsia="SimSun" w:hAnsi="Marianne" w:cs="Calibri"/>
          <w:lang w:eastAsia="en-US"/>
        </w:rPr>
        <w:tab/>
      </w:r>
      <w:r w:rsidR="00C3565A">
        <w:rPr>
          <w:rFonts w:ascii="Marianne" w:eastAsia="SimSun" w:hAnsi="Marianne" w:cs="Calibri"/>
          <w:lang w:eastAsia="en-US"/>
        </w:rPr>
        <w:tab/>
      </w:r>
      <w:r>
        <w:rPr>
          <w:rFonts w:ascii="Marianne" w:eastAsia="SimSun" w:hAnsi="Marianne" w:cs="Calibri"/>
          <w:lang w:eastAsia="en-US"/>
        </w:rPr>
        <w:tab/>
      </w:r>
      <w:sdt>
        <w:sdtPr>
          <w:id w:val="-1924786544"/>
          <w14:checkbox>
            <w14:checked w14:val="1"/>
            <w14:checkedState w14:val="2612" w14:font="MS Gothic"/>
            <w14:uncheckedState w14:val="2610" w14:font="MS Gothic"/>
          </w14:checkbox>
        </w:sdtPr>
        <w:sdtEndPr/>
        <w:sdtContent>
          <w:r>
            <w:rPr>
              <w:rFonts w:ascii="Marianne" w:eastAsia="MS Gothic" w:hAnsi="Marianne" w:cs="Segoe UI Symbol"/>
              <w:lang w:eastAsia="en-US"/>
            </w:rPr>
            <w:t>☐</w:t>
          </w:r>
        </w:sdtContent>
      </w:sdt>
      <w:r>
        <w:rPr>
          <w:rFonts w:ascii="Marianne" w:eastAsia="SimSun" w:hAnsi="Marianne" w:cs="Tahoma"/>
          <w:color w:val="808080"/>
          <w:lang w:eastAsia="en-US"/>
        </w:rPr>
        <w:tab/>
      </w:r>
      <w:sdt>
        <w:sdtPr>
          <w:id w:val="-825737853"/>
          <w14:checkbox>
            <w14:checked w14:val="0"/>
            <w14:checkedState w14:val="2612" w14:font="MS Gothic"/>
            <w14:uncheckedState w14:val="2610" w14:font="MS Gothic"/>
          </w14:checkbox>
        </w:sdtPr>
        <w:sdtEndPr/>
        <w:sdtContent>
          <w:r w:rsidR="00B9107F">
            <w:rPr>
              <w:rFonts w:ascii="MS Gothic" w:eastAsia="MS Gothic" w:hAnsi="MS Gothic" w:hint="eastAsia"/>
            </w:rPr>
            <w:t>☐</w:t>
          </w:r>
        </w:sdtContent>
      </w:sdt>
    </w:p>
    <w:p w14:paraId="7721B541" w14:textId="77777777" w:rsidR="004F550B" w:rsidRPr="004F550B" w:rsidRDefault="004F550B" w:rsidP="00E72CC1">
      <w:pPr>
        <w:widowControl w:val="0"/>
        <w:tabs>
          <w:tab w:val="left" w:pos="426"/>
          <w:tab w:val="left" w:pos="708"/>
        </w:tabs>
        <w:spacing w:before="240" w:line="276" w:lineRule="auto"/>
        <w:jc w:val="both"/>
        <w:rPr>
          <w:rFonts w:ascii="Marianne" w:eastAsia="SimSun" w:hAnsi="Marianne" w:cs="Calibri"/>
          <w:sz w:val="2"/>
          <w:lang w:eastAsia="en-US"/>
        </w:rPr>
      </w:pPr>
    </w:p>
    <w:p w14:paraId="06C33817" w14:textId="29E2A6B2" w:rsidR="009F4187" w:rsidRPr="008327E6" w:rsidRDefault="00D5311D" w:rsidP="00E72CC1">
      <w:pPr>
        <w:widowControl w:val="0"/>
        <w:tabs>
          <w:tab w:val="left" w:pos="426"/>
          <w:tab w:val="left" w:pos="708"/>
        </w:tabs>
        <w:spacing w:before="240" w:line="276" w:lineRule="auto"/>
        <w:jc w:val="both"/>
        <w:rPr>
          <w:rFonts w:ascii="Marianne" w:eastAsia="SimSun" w:hAnsi="Marianne" w:cs="Calibri"/>
          <w:lang w:eastAsia="en-US"/>
        </w:rPr>
      </w:pPr>
      <w:r>
        <w:rPr>
          <w:rFonts w:ascii="Marianne" w:eastAsia="SimSun" w:hAnsi="Marianne" w:cs="Calibri"/>
          <w:lang w:eastAsia="en-US"/>
        </w:rPr>
        <w:t>Commentaires :</w:t>
      </w:r>
      <w:r>
        <w:rPr>
          <w:rFonts w:ascii="Marianne" w:eastAsia="SimSun" w:hAnsi="Marianne" w:cs="Tahoma"/>
          <w:lang w:eastAsia="en-US"/>
        </w:rPr>
        <w:t xml:space="preserve"> </w:t>
      </w:r>
    </w:p>
    <w:p w14:paraId="0A4B7A17" w14:textId="74DC7C5D" w:rsidR="009F4187" w:rsidRDefault="009F4187" w:rsidP="00E72CC1">
      <w:pPr>
        <w:widowControl w:val="0"/>
        <w:pBdr>
          <w:top w:val="single" w:sz="6" w:space="1" w:color="4F81BD"/>
          <w:left w:val="single" w:sz="6" w:space="4" w:color="4F81BD"/>
          <w:bottom w:val="single" w:sz="6" w:space="1" w:color="4F81BD"/>
          <w:right w:val="single" w:sz="6" w:space="4" w:color="4F81BD"/>
        </w:pBdr>
        <w:tabs>
          <w:tab w:val="left" w:pos="426"/>
        </w:tabs>
        <w:spacing w:line="276" w:lineRule="auto"/>
        <w:jc w:val="both"/>
        <w:rPr>
          <w:rFonts w:ascii="Marianne" w:hAnsi="Marianne"/>
        </w:rPr>
      </w:pPr>
    </w:p>
    <w:p w14:paraId="1F0EFED3" w14:textId="24A3D4BC" w:rsidR="00E72CC1" w:rsidRDefault="00E72CC1" w:rsidP="00E72CC1">
      <w:pPr>
        <w:widowControl w:val="0"/>
        <w:pBdr>
          <w:top w:val="single" w:sz="6" w:space="1" w:color="4F81BD"/>
          <w:left w:val="single" w:sz="6" w:space="4" w:color="4F81BD"/>
          <w:bottom w:val="single" w:sz="6" w:space="1" w:color="4F81BD"/>
          <w:right w:val="single" w:sz="6" w:space="4" w:color="4F81BD"/>
        </w:pBdr>
        <w:tabs>
          <w:tab w:val="left" w:pos="426"/>
        </w:tabs>
        <w:spacing w:line="276" w:lineRule="auto"/>
        <w:jc w:val="both"/>
        <w:rPr>
          <w:rFonts w:ascii="Marianne" w:hAnsi="Marianne"/>
        </w:rPr>
      </w:pPr>
    </w:p>
    <w:p w14:paraId="3C2501AB" w14:textId="77777777" w:rsidR="00E72CC1" w:rsidRDefault="00E72CC1" w:rsidP="00E72CC1">
      <w:pPr>
        <w:widowControl w:val="0"/>
        <w:pBdr>
          <w:top w:val="single" w:sz="6" w:space="1" w:color="4F81BD"/>
          <w:left w:val="single" w:sz="6" w:space="4" w:color="4F81BD"/>
          <w:bottom w:val="single" w:sz="6" w:space="1" w:color="4F81BD"/>
          <w:right w:val="single" w:sz="6" w:space="4" w:color="4F81BD"/>
        </w:pBdr>
        <w:tabs>
          <w:tab w:val="left" w:pos="426"/>
        </w:tabs>
        <w:spacing w:line="276" w:lineRule="auto"/>
        <w:jc w:val="both"/>
        <w:rPr>
          <w:rFonts w:ascii="Marianne" w:hAnsi="Marianne"/>
        </w:rPr>
      </w:pPr>
    </w:p>
    <w:p w14:paraId="6481796E" w14:textId="41F7D7C8" w:rsidR="00EA498C" w:rsidRDefault="00EA498C" w:rsidP="00E72CC1">
      <w:pPr>
        <w:spacing w:line="276" w:lineRule="auto"/>
        <w:rPr>
          <w:rFonts w:ascii="Marianne" w:hAnsi="Marianne"/>
        </w:rPr>
      </w:pPr>
    </w:p>
    <w:p w14:paraId="119C6EA0" w14:textId="620CC438" w:rsidR="009F4187" w:rsidRDefault="003A028D" w:rsidP="00E72CC1">
      <w:pPr>
        <w:pStyle w:val="Paragraphedeliste"/>
        <w:widowControl w:val="0"/>
        <w:numPr>
          <w:ilvl w:val="0"/>
          <w:numId w:val="1"/>
        </w:numPr>
        <w:pBdr>
          <w:top w:val="single" w:sz="6" w:space="1" w:color="4F81BD"/>
          <w:left w:val="single" w:sz="6" w:space="4" w:color="4F81BD"/>
          <w:bottom w:val="single" w:sz="6" w:space="1" w:color="4F81BD"/>
          <w:right w:val="single" w:sz="6" w:space="4" w:color="4F81BD"/>
        </w:pBdr>
        <w:shd w:val="clear" w:color="auto" w:fill="B8CCE4" w:themeFill="accent1" w:themeFillTint="66"/>
        <w:tabs>
          <w:tab w:val="left" w:pos="426"/>
        </w:tabs>
        <w:spacing w:before="240" w:line="276" w:lineRule="auto"/>
        <w:jc w:val="both"/>
      </w:pPr>
      <w:r>
        <w:rPr>
          <w:rFonts w:ascii="Marianne" w:hAnsi="Marianne"/>
          <w:b/>
          <w:szCs w:val="18"/>
        </w:rPr>
        <w:lastRenderedPageBreak/>
        <w:t>DESCRIPTION DES COUTS ET RESSOURCES PREVISIONNELS</w:t>
      </w:r>
    </w:p>
    <w:p w14:paraId="394CAC25" w14:textId="77777777" w:rsidR="009F4187" w:rsidRDefault="009F4187" w:rsidP="00E72CC1">
      <w:pPr>
        <w:spacing w:line="276" w:lineRule="auto"/>
        <w:rPr>
          <w:rFonts w:ascii="Marianne" w:hAnsi="Marianne"/>
        </w:rPr>
      </w:pPr>
    </w:p>
    <w:p w14:paraId="4D74CDE0" w14:textId="20DD385B" w:rsidR="009F4187" w:rsidRPr="00B54B81" w:rsidRDefault="00B54B81" w:rsidP="00E72CC1">
      <w:pPr>
        <w:pStyle w:val="Normal1"/>
        <w:widowControl w:val="0"/>
        <w:tabs>
          <w:tab w:val="left" w:pos="426"/>
        </w:tabs>
        <w:jc w:val="both"/>
      </w:pPr>
      <w:r>
        <w:rPr>
          <w:rFonts w:ascii="Marianne" w:hAnsi="Marianne" w:cs="Arial"/>
          <w:bCs/>
        </w:rPr>
        <w:t>Veuillez décrire</w:t>
      </w:r>
      <w:r w:rsidR="00D5311D" w:rsidRPr="00B54B81">
        <w:rPr>
          <w:rFonts w:ascii="Marianne" w:hAnsi="Marianne" w:cs="Arial"/>
          <w:bCs/>
        </w:rPr>
        <w:t xml:space="preserve"> </w:t>
      </w:r>
      <w:r>
        <w:rPr>
          <w:rFonts w:ascii="Marianne" w:hAnsi="Marianne" w:cs="Arial"/>
          <w:bCs/>
        </w:rPr>
        <w:t>les</w:t>
      </w:r>
      <w:r w:rsidR="00D5311D" w:rsidRPr="00B54B81">
        <w:rPr>
          <w:rFonts w:ascii="Marianne" w:hAnsi="Marianne" w:cs="Arial"/>
          <w:bCs/>
        </w:rPr>
        <w:t xml:space="preserve"> différents coûts (y compris ceux </w:t>
      </w:r>
      <w:r>
        <w:rPr>
          <w:rFonts w:ascii="Marianne" w:hAnsi="Marianne" w:cs="Arial"/>
          <w:bCs/>
        </w:rPr>
        <w:t>de vos</w:t>
      </w:r>
      <w:r w:rsidR="00D5311D" w:rsidRPr="00B54B81">
        <w:rPr>
          <w:rFonts w:ascii="Marianne" w:hAnsi="Marianne" w:cs="Arial"/>
          <w:bCs/>
        </w:rPr>
        <w:t xml:space="preserve"> partenaires, </w:t>
      </w:r>
      <w:r w:rsidR="00D65902">
        <w:rPr>
          <w:rFonts w:ascii="Marianne" w:hAnsi="Marianne" w:cs="Arial"/>
          <w:bCs/>
        </w:rPr>
        <w:t>si projet collaboratif</w:t>
      </w:r>
      <w:r w:rsidR="00D5311D" w:rsidRPr="00B54B81">
        <w:rPr>
          <w:rFonts w:ascii="Marianne" w:hAnsi="Marianne" w:cs="Arial"/>
          <w:bCs/>
        </w:rPr>
        <w:t xml:space="preserve">) et </w:t>
      </w:r>
      <w:proofErr w:type="gramStart"/>
      <w:r>
        <w:rPr>
          <w:rFonts w:ascii="Marianne" w:hAnsi="Marianne" w:cs="Arial"/>
          <w:bCs/>
        </w:rPr>
        <w:t>justifiez l</w:t>
      </w:r>
      <w:r w:rsidR="00D5311D" w:rsidRPr="00B54B81">
        <w:rPr>
          <w:rFonts w:ascii="Marianne" w:hAnsi="Marianne" w:cs="Arial"/>
          <w:bCs/>
        </w:rPr>
        <w:t>e</w:t>
      </w:r>
      <w:proofErr w:type="gramEnd"/>
      <w:r w:rsidR="00D5311D" w:rsidRPr="00B54B81">
        <w:rPr>
          <w:rFonts w:ascii="Marianne" w:hAnsi="Marianne" w:cs="Arial"/>
          <w:bCs/>
        </w:rPr>
        <w:t xml:space="preserve">(s) taux d’affectation et/ou décote éventuellement applicables aux dépenses. </w:t>
      </w:r>
    </w:p>
    <w:p w14:paraId="5C6674B9" w14:textId="4F90F26A" w:rsidR="009F4187" w:rsidRPr="00E72CC1" w:rsidRDefault="00D5311D" w:rsidP="00E72CC1">
      <w:pPr>
        <w:pStyle w:val="Normal1"/>
        <w:widowControl w:val="0"/>
        <w:pBdr>
          <w:top w:val="single" w:sz="4" w:space="1" w:color="auto"/>
          <w:left w:val="single" w:sz="4" w:space="4" w:color="auto"/>
          <w:bottom w:val="single" w:sz="4" w:space="1" w:color="auto"/>
          <w:right w:val="single" w:sz="4" w:space="4" w:color="auto"/>
        </w:pBdr>
        <w:shd w:val="clear" w:color="auto" w:fill="DAEEF3" w:themeFill="accent5" w:themeFillTint="33"/>
        <w:tabs>
          <w:tab w:val="left" w:pos="426"/>
        </w:tabs>
        <w:jc w:val="both"/>
      </w:pPr>
      <w:r>
        <w:rPr>
          <w:noProof/>
          <w:lang w:eastAsia="fr-FR"/>
        </w:rPr>
        <w:drawing>
          <wp:inline distT="0" distB="0" distL="0" distR="0" wp14:anchorId="038D9DCD" wp14:editId="6AEB8069">
            <wp:extent cx="307340" cy="260350"/>
            <wp:effectExtent l="0" t="0" r="0" b="0"/>
            <wp:docPr id="7"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pic:cNvPicPr>
                      <a:picLocks noChangeAspect="1" noChangeArrowheads="1"/>
                    </pic:cNvPicPr>
                  </pic:nvPicPr>
                  <pic:blipFill>
                    <a:blip r:embed="rId9"/>
                    <a:stretch>
                      <a:fillRect/>
                    </a:stretch>
                  </pic:blipFill>
                  <pic:spPr bwMode="auto">
                    <a:xfrm>
                      <a:off x="0" y="0"/>
                      <a:ext cx="307340" cy="260350"/>
                    </a:xfrm>
                    <a:prstGeom prst="rect">
                      <a:avLst/>
                    </a:prstGeom>
                  </pic:spPr>
                </pic:pic>
              </a:graphicData>
            </a:graphic>
          </wp:inline>
        </w:drawing>
      </w:r>
      <w:r>
        <w:rPr>
          <w:rFonts w:ascii="Marianne" w:hAnsi="Marianne" w:cs="Arial"/>
          <w:color w:val="FF0000"/>
        </w:rPr>
        <w:t xml:space="preserve">Le </w:t>
      </w:r>
      <w:r>
        <w:rPr>
          <w:rFonts w:ascii="Marianne" w:hAnsi="Marianne" w:cs="Arial"/>
          <w:b/>
          <w:bCs/>
          <w:color w:val="FF0000"/>
        </w:rPr>
        <w:t xml:space="preserve">taux d’affectation </w:t>
      </w:r>
      <w:r>
        <w:rPr>
          <w:rFonts w:ascii="Marianne" w:hAnsi="Marianne" w:cs="Arial"/>
          <w:color w:val="FF0000"/>
        </w:rPr>
        <w:t>s’applique aux postes de dépenses directes</w:t>
      </w:r>
      <w:r w:rsidR="00DA4D22">
        <w:rPr>
          <w:rFonts w:ascii="Marianne" w:hAnsi="Marianne" w:cs="Arial"/>
          <w:color w:val="FF0000"/>
        </w:rPr>
        <w:t xml:space="preserve"> éligibles</w:t>
      </w:r>
      <w:r>
        <w:rPr>
          <w:rFonts w:ascii="Marianne" w:hAnsi="Marianne" w:cs="Arial"/>
          <w:color w:val="FF0000"/>
        </w:rPr>
        <w:t xml:space="preserve"> </w:t>
      </w:r>
      <w:r w:rsidR="00E90DFA">
        <w:rPr>
          <w:rFonts w:ascii="Marianne" w:hAnsi="Marianne" w:cs="Arial"/>
          <w:color w:val="FF0000"/>
        </w:rPr>
        <w:t>lorsqu’une</w:t>
      </w:r>
      <w:r w:rsidR="00DA4D22">
        <w:rPr>
          <w:rFonts w:ascii="Marianne" w:hAnsi="Marianne" w:cs="Arial"/>
          <w:color w:val="FF0000"/>
        </w:rPr>
        <w:t xml:space="preserve"> part des dépenses est </w:t>
      </w:r>
      <w:r>
        <w:rPr>
          <w:rFonts w:ascii="Marianne" w:hAnsi="Marianne" w:cs="Arial"/>
          <w:color w:val="FF0000"/>
        </w:rPr>
        <w:t xml:space="preserve">consacrée à la mise en œuvre du projet. </w:t>
      </w:r>
      <w:r w:rsidR="00DA4D22">
        <w:rPr>
          <w:rFonts w:ascii="Marianne" w:hAnsi="Marianne" w:cs="Arial"/>
          <w:b/>
          <w:color w:val="FF0000"/>
        </w:rPr>
        <w:t xml:space="preserve">Le taux d’affectation doit être justifiable, vérifiable et supérieur à </w:t>
      </w:r>
      <w:r w:rsidR="00DA4D22" w:rsidRPr="00E90DFA">
        <w:rPr>
          <w:rFonts w:ascii="Marianne" w:hAnsi="Marianne" w:cs="Arial"/>
          <w:b/>
          <w:color w:val="FF0000"/>
        </w:rPr>
        <w:t>10%</w:t>
      </w:r>
      <w:r w:rsidR="00DA4D22">
        <w:rPr>
          <w:rFonts w:ascii="Marianne" w:hAnsi="Marianne" w:cs="Arial"/>
          <w:b/>
          <w:color w:val="FF0000"/>
        </w:rPr>
        <w:t>.</w:t>
      </w:r>
    </w:p>
    <w:p w14:paraId="6198BD7D" w14:textId="15253EC6" w:rsidR="009F4187" w:rsidRDefault="00D5311D" w:rsidP="00E72CC1">
      <w:pPr>
        <w:pStyle w:val="Normal1"/>
        <w:widowControl w:val="0"/>
        <w:pBdr>
          <w:top w:val="single" w:sz="4" w:space="1" w:color="auto"/>
          <w:left w:val="single" w:sz="4" w:space="4" w:color="auto"/>
          <w:bottom w:val="single" w:sz="4" w:space="1" w:color="auto"/>
          <w:right w:val="single" w:sz="4" w:space="4" w:color="auto"/>
        </w:pBdr>
        <w:shd w:val="clear" w:color="auto" w:fill="DAEEF3" w:themeFill="accent5" w:themeFillTint="33"/>
        <w:tabs>
          <w:tab w:val="left" w:pos="426"/>
        </w:tabs>
        <w:jc w:val="both"/>
        <w:rPr>
          <w:rFonts w:ascii="Marianne" w:hAnsi="Marianne" w:cs="Arial"/>
          <w:b/>
          <w:color w:val="FF0000"/>
        </w:rPr>
      </w:pPr>
      <w:r>
        <w:rPr>
          <w:rFonts w:ascii="Marianne" w:hAnsi="Marianne" w:cs="Arial"/>
          <w:color w:val="FF0000"/>
        </w:rPr>
        <w:t xml:space="preserve">La </w:t>
      </w:r>
      <w:r>
        <w:rPr>
          <w:rFonts w:ascii="Marianne" w:hAnsi="Marianne" w:cs="Arial"/>
          <w:b/>
          <w:bCs/>
          <w:color w:val="FF0000"/>
        </w:rPr>
        <w:t>décote</w:t>
      </w:r>
      <w:r>
        <w:rPr>
          <w:rFonts w:ascii="Marianne" w:hAnsi="Marianne" w:cs="Arial"/>
          <w:color w:val="FF0000"/>
        </w:rPr>
        <w:t xml:space="preserve"> représente la part de l’action qui ne répond pas aux objectifs des fonds, et qui doit donc être défalquée du coût total éligible. A la différence du taux d'affectation, lequel s'applique individuellement aux postes de dépenses, la décote est appliquée sur le coût total éligible du projet. </w:t>
      </w:r>
      <w:r>
        <w:rPr>
          <w:rFonts w:ascii="Marianne" w:hAnsi="Marianne" w:cs="Arial"/>
          <w:b/>
          <w:color w:val="FF0000"/>
        </w:rPr>
        <w:t>Le taux de la décote doit être justifié et vérifiable.</w:t>
      </w:r>
    </w:p>
    <w:tbl>
      <w:tblPr>
        <w:tblW w:w="9365" w:type="dxa"/>
        <w:tblInd w:w="-152" w:type="dxa"/>
        <w:tblLayout w:type="fixed"/>
        <w:tblCellMar>
          <w:left w:w="60" w:type="dxa"/>
          <w:right w:w="70" w:type="dxa"/>
        </w:tblCellMar>
        <w:tblLook w:val="04A0" w:firstRow="1" w:lastRow="0" w:firstColumn="1" w:lastColumn="0" w:noHBand="0" w:noVBand="1"/>
      </w:tblPr>
      <w:tblGrid>
        <w:gridCol w:w="5729"/>
        <w:gridCol w:w="1933"/>
        <w:gridCol w:w="1703"/>
      </w:tblGrid>
      <w:tr w:rsidR="0092642D" w:rsidRPr="000B3A36" w14:paraId="5C577C0F" w14:textId="77777777" w:rsidTr="008832A5">
        <w:trPr>
          <w:trHeight w:val="493"/>
        </w:trPr>
        <w:tc>
          <w:tcPr>
            <w:tcW w:w="5729" w:type="dxa"/>
            <w:tcBorders>
              <w:top w:val="single" w:sz="8" w:space="0" w:color="00000A"/>
              <w:left w:val="single" w:sz="8" w:space="0" w:color="00000A"/>
              <w:bottom w:val="single" w:sz="8" w:space="0" w:color="00000A"/>
            </w:tcBorders>
            <w:shd w:val="clear" w:color="auto" w:fill="0C4CA3"/>
            <w:vAlign w:val="center"/>
          </w:tcPr>
          <w:p w14:paraId="4E4FA4B8" w14:textId="77777777" w:rsidR="0092642D" w:rsidRPr="000B3A36" w:rsidRDefault="0092642D" w:rsidP="00E72CC1">
            <w:pPr>
              <w:pStyle w:val="Normal1"/>
              <w:widowControl w:val="0"/>
              <w:jc w:val="center"/>
              <w:rPr>
                <w:rFonts w:ascii="Marianne" w:hAnsi="Marianne" w:cs="Arial"/>
                <w:b/>
                <w:color w:val="FFFFFF"/>
              </w:rPr>
            </w:pPr>
            <w:r w:rsidRPr="000B3A36">
              <w:rPr>
                <w:rFonts w:ascii="Marianne" w:hAnsi="Marianne" w:cs="Arial"/>
                <w:b/>
                <w:color w:val="FFFFFF"/>
              </w:rPr>
              <w:t>Expliquer la nature de chaque dépense et justifier le mode de détermination des montants indiqués dans le plan de financement prévisionnel</w:t>
            </w:r>
          </w:p>
        </w:tc>
        <w:tc>
          <w:tcPr>
            <w:tcW w:w="1933" w:type="dxa"/>
            <w:tcBorders>
              <w:top w:val="single" w:sz="8" w:space="0" w:color="00000A"/>
              <w:left w:val="single" w:sz="8" w:space="0" w:color="00000A"/>
              <w:bottom w:val="single" w:sz="8" w:space="0" w:color="00000A"/>
            </w:tcBorders>
            <w:shd w:val="clear" w:color="auto" w:fill="0C4CA3"/>
            <w:vAlign w:val="center"/>
          </w:tcPr>
          <w:p w14:paraId="606F07CD" w14:textId="77777777" w:rsidR="0092642D" w:rsidRPr="000B3A36" w:rsidRDefault="0092642D" w:rsidP="00E72CC1">
            <w:pPr>
              <w:pStyle w:val="Normal1"/>
              <w:widowControl w:val="0"/>
              <w:jc w:val="center"/>
              <w:rPr>
                <w:rFonts w:ascii="Marianne" w:hAnsi="Marianne"/>
                <w:color w:val="FFFFFF"/>
              </w:rPr>
            </w:pPr>
            <w:r w:rsidRPr="000B3A36">
              <w:rPr>
                <w:rFonts w:ascii="Marianne" w:hAnsi="Marianne" w:cs="Arial"/>
                <w:b/>
                <w:color w:val="FFFFFF"/>
              </w:rPr>
              <w:t>Taux d’affectation éventuel</w:t>
            </w:r>
          </w:p>
        </w:tc>
        <w:tc>
          <w:tcPr>
            <w:tcW w:w="1703" w:type="dxa"/>
            <w:tcBorders>
              <w:top w:val="single" w:sz="8" w:space="0" w:color="00000A"/>
              <w:left w:val="single" w:sz="8" w:space="0" w:color="00000A"/>
              <w:bottom w:val="single" w:sz="8" w:space="0" w:color="00000A"/>
              <w:right w:val="single" w:sz="4" w:space="0" w:color="00000A"/>
            </w:tcBorders>
            <w:shd w:val="clear" w:color="auto" w:fill="0C4CA3"/>
            <w:vAlign w:val="center"/>
          </w:tcPr>
          <w:p w14:paraId="1E8B2D59" w14:textId="77777777" w:rsidR="0092642D" w:rsidRPr="000B3A36" w:rsidRDefault="0092642D" w:rsidP="00E72CC1">
            <w:pPr>
              <w:pStyle w:val="Normal1"/>
              <w:widowControl w:val="0"/>
              <w:jc w:val="center"/>
              <w:rPr>
                <w:rFonts w:ascii="Marianne" w:hAnsi="Marianne" w:cs="Arial"/>
                <w:b/>
                <w:color w:val="FFFFFF"/>
              </w:rPr>
            </w:pPr>
            <w:r w:rsidRPr="000B3A36">
              <w:rPr>
                <w:rFonts w:ascii="Marianne" w:hAnsi="Marianne" w:cs="Arial"/>
                <w:b/>
                <w:color w:val="FFFFFF"/>
              </w:rPr>
              <w:t>Explication du taux d’affectation</w:t>
            </w:r>
          </w:p>
        </w:tc>
      </w:tr>
      <w:tr w:rsidR="0092642D" w:rsidRPr="000B3A36" w14:paraId="0F88C60C" w14:textId="77777777" w:rsidTr="008832A5">
        <w:trPr>
          <w:trHeight w:val="735"/>
        </w:trPr>
        <w:tc>
          <w:tcPr>
            <w:tcW w:w="5729" w:type="dxa"/>
            <w:tcBorders>
              <w:top w:val="single" w:sz="8" w:space="0" w:color="00000A"/>
              <w:left w:val="single" w:sz="8" w:space="0" w:color="00000A"/>
              <w:bottom w:val="single" w:sz="8" w:space="0" w:color="00000A"/>
            </w:tcBorders>
            <w:shd w:val="clear" w:color="auto" w:fill="FFFFFF"/>
            <w:vAlign w:val="center"/>
          </w:tcPr>
          <w:p w14:paraId="233F254A" w14:textId="7F782476" w:rsidR="0092642D" w:rsidRPr="000B3A36" w:rsidRDefault="00B9107F" w:rsidP="00E72CC1">
            <w:pPr>
              <w:pStyle w:val="Normal1"/>
              <w:widowControl w:val="0"/>
              <w:numPr>
                <w:ilvl w:val="0"/>
                <w:numId w:val="2"/>
              </w:numPr>
              <w:tabs>
                <w:tab w:val="left" w:pos="426"/>
              </w:tabs>
              <w:rPr>
                <w:rFonts w:ascii="Marianne" w:hAnsi="Marianne" w:cs="Arial"/>
              </w:rPr>
            </w:pPr>
            <w:r w:rsidRPr="00B9107F">
              <w:rPr>
                <w:rFonts w:ascii="Marianne" w:hAnsi="Marianne" w:cs="Arial"/>
              </w:rPr>
              <w:t xml:space="preserve">Frais de </w:t>
            </w:r>
            <w:r w:rsidR="00A12B9D">
              <w:rPr>
                <w:rFonts w:ascii="Marianne" w:hAnsi="Marianne" w:cs="Arial"/>
              </w:rPr>
              <w:t>personnel</w:t>
            </w:r>
            <w:r w:rsidRPr="00B9107F">
              <w:rPr>
                <w:rFonts w:ascii="Marianne" w:hAnsi="Marianne" w:cs="Arial"/>
              </w:rPr>
              <w:t xml:space="preserve"> nécessaires à la réalisation du projet et comportent un lien démontré avec celui-ci.</w:t>
            </w:r>
          </w:p>
        </w:tc>
        <w:tc>
          <w:tcPr>
            <w:tcW w:w="1933" w:type="dxa"/>
            <w:tcBorders>
              <w:top w:val="single" w:sz="8" w:space="0" w:color="00000A"/>
              <w:left w:val="single" w:sz="8" w:space="0" w:color="00000A"/>
              <w:bottom w:val="single" w:sz="8" w:space="0" w:color="00000A"/>
            </w:tcBorders>
            <w:vAlign w:val="center"/>
          </w:tcPr>
          <w:p w14:paraId="4886598E" w14:textId="77777777" w:rsidR="0092642D" w:rsidRPr="000B3A36" w:rsidRDefault="0092642D" w:rsidP="00E72CC1">
            <w:pPr>
              <w:pStyle w:val="Normal1"/>
              <w:widowControl w:val="0"/>
              <w:tabs>
                <w:tab w:val="left" w:pos="426"/>
              </w:tabs>
              <w:snapToGrid w:val="0"/>
              <w:rPr>
                <w:rFonts w:ascii="Marianne" w:hAnsi="Marianne" w:cs="Arial"/>
              </w:rPr>
            </w:pPr>
          </w:p>
        </w:tc>
        <w:tc>
          <w:tcPr>
            <w:tcW w:w="1703" w:type="dxa"/>
            <w:tcBorders>
              <w:top w:val="single" w:sz="8" w:space="0" w:color="00000A"/>
              <w:left w:val="single" w:sz="8" w:space="0" w:color="00000A"/>
              <w:bottom w:val="single" w:sz="8" w:space="0" w:color="00000A"/>
              <w:right w:val="single" w:sz="4" w:space="0" w:color="00000A"/>
            </w:tcBorders>
            <w:shd w:val="clear" w:color="auto" w:fill="FFFFFF"/>
            <w:vAlign w:val="center"/>
          </w:tcPr>
          <w:p w14:paraId="652675F9" w14:textId="77777777" w:rsidR="0092642D" w:rsidRPr="000B3A36" w:rsidRDefault="0092642D" w:rsidP="00E72CC1">
            <w:pPr>
              <w:pStyle w:val="Normal1"/>
              <w:widowControl w:val="0"/>
              <w:tabs>
                <w:tab w:val="left" w:pos="426"/>
              </w:tabs>
              <w:snapToGrid w:val="0"/>
              <w:rPr>
                <w:rFonts w:ascii="Marianne" w:hAnsi="Marianne" w:cs="Arial"/>
              </w:rPr>
            </w:pPr>
          </w:p>
        </w:tc>
      </w:tr>
      <w:tr w:rsidR="0092642D" w:rsidRPr="000B3A36" w14:paraId="4CF1B36D" w14:textId="77777777" w:rsidTr="008832A5">
        <w:trPr>
          <w:trHeight w:val="827"/>
        </w:trPr>
        <w:tc>
          <w:tcPr>
            <w:tcW w:w="5729" w:type="dxa"/>
            <w:tcBorders>
              <w:top w:val="single" w:sz="8" w:space="0" w:color="00000A"/>
              <w:left w:val="single" w:sz="8" w:space="0" w:color="00000A"/>
              <w:bottom w:val="single" w:sz="8" w:space="0" w:color="00000A"/>
            </w:tcBorders>
            <w:shd w:val="clear" w:color="auto" w:fill="FFFFFF"/>
            <w:vAlign w:val="center"/>
          </w:tcPr>
          <w:p w14:paraId="007FD284" w14:textId="352ABCB8" w:rsidR="0092642D" w:rsidRPr="000B3A36" w:rsidRDefault="00B9107F" w:rsidP="00E72CC1">
            <w:pPr>
              <w:pStyle w:val="Paragraphedeliste"/>
              <w:widowControl w:val="0"/>
              <w:numPr>
                <w:ilvl w:val="0"/>
                <w:numId w:val="2"/>
              </w:numPr>
              <w:tabs>
                <w:tab w:val="left" w:pos="426"/>
              </w:tabs>
              <w:spacing w:line="276" w:lineRule="auto"/>
              <w:rPr>
                <w:rFonts w:ascii="Marianne" w:hAnsi="Marianne" w:cs="Arial"/>
              </w:rPr>
            </w:pPr>
            <w:r w:rsidRPr="00B9107F">
              <w:rPr>
                <w:rFonts w:ascii="Marianne" w:hAnsi="Marianne" w:cs="Arial"/>
              </w:rPr>
              <w:t>Frais de déplacement, de restauration et de séjour</w:t>
            </w:r>
            <w:r>
              <w:rPr>
                <w:rFonts w:ascii="Marianne" w:hAnsi="Marianne" w:cs="Arial"/>
              </w:rPr>
              <w:t xml:space="preserve"> nécessaires à l’exécution du projet </w:t>
            </w:r>
          </w:p>
        </w:tc>
        <w:tc>
          <w:tcPr>
            <w:tcW w:w="1933" w:type="dxa"/>
            <w:tcBorders>
              <w:top w:val="single" w:sz="8" w:space="0" w:color="00000A"/>
              <w:left w:val="single" w:sz="8" w:space="0" w:color="00000A"/>
              <w:bottom w:val="single" w:sz="8" w:space="0" w:color="00000A"/>
            </w:tcBorders>
            <w:vAlign w:val="center"/>
          </w:tcPr>
          <w:p w14:paraId="42BBCC79" w14:textId="77777777" w:rsidR="0092642D" w:rsidRPr="000B3A36" w:rsidRDefault="0092642D" w:rsidP="00E72CC1">
            <w:pPr>
              <w:pStyle w:val="Normal1"/>
              <w:widowControl w:val="0"/>
              <w:tabs>
                <w:tab w:val="left" w:pos="426"/>
              </w:tabs>
              <w:snapToGrid w:val="0"/>
              <w:jc w:val="center"/>
              <w:rPr>
                <w:rFonts w:ascii="Marianne" w:hAnsi="Marianne" w:cs="Arial"/>
              </w:rPr>
            </w:pPr>
          </w:p>
        </w:tc>
        <w:tc>
          <w:tcPr>
            <w:tcW w:w="1703" w:type="dxa"/>
            <w:tcBorders>
              <w:top w:val="single" w:sz="8" w:space="0" w:color="00000A"/>
              <w:left w:val="single" w:sz="8" w:space="0" w:color="00000A"/>
              <w:bottom w:val="single" w:sz="8" w:space="0" w:color="00000A"/>
              <w:right w:val="single" w:sz="4" w:space="0" w:color="00000A"/>
            </w:tcBorders>
            <w:shd w:val="clear" w:color="auto" w:fill="FFFFFF"/>
            <w:vAlign w:val="center"/>
          </w:tcPr>
          <w:p w14:paraId="39A0127A" w14:textId="77777777" w:rsidR="0092642D" w:rsidRPr="000B3A36" w:rsidRDefault="0092642D" w:rsidP="00E72CC1">
            <w:pPr>
              <w:pStyle w:val="Normal1"/>
              <w:widowControl w:val="0"/>
              <w:tabs>
                <w:tab w:val="left" w:pos="426"/>
              </w:tabs>
              <w:snapToGrid w:val="0"/>
              <w:rPr>
                <w:rFonts w:ascii="Marianne" w:hAnsi="Marianne" w:cs="Arial"/>
              </w:rPr>
            </w:pPr>
          </w:p>
        </w:tc>
      </w:tr>
      <w:tr w:rsidR="0092642D" w:rsidRPr="000B3A36" w14:paraId="4BB0A0AB" w14:textId="77777777" w:rsidTr="008832A5">
        <w:trPr>
          <w:trHeight w:val="919"/>
        </w:trPr>
        <w:tc>
          <w:tcPr>
            <w:tcW w:w="5729" w:type="dxa"/>
            <w:tcBorders>
              <w:top w:val="single" w:sz="8" w:space="0" w:color="00000A"/>
              <w:left w:val="single" w:sz="8" w:space="0" w:color="00000A"/>
              <w:bottom w:val="single" w:sz="8" w:space="0" w:color="00000A"/>
            </w:tcBorders>
            <w:shd w:val="clear" w:color="auto" w:fill="FFFFFF"/>
            <w:vAlign w:val="center"/>
          </w:tcPr>
          <w:p w14:paraId="559C7FA0" w14:textId="77777777" w:rsidR="00B9107F" w:rsidRPr="00B9107F" w:rsidRDefault="00B9107F" w:rsidP="00E72CC1">
            <w:pPr>
              <w:widowControl w:val="0"/>
              <w:numPr>
                <w:ilvl w:val="0"/>
                <w:numId w:val="3"/>
              </w:numPr>
              <w:tabs>
                <w:tab w:val="clear" w:pos="720"/>
                <w:tab w:val="left" w:pos="426"/>
                <w:tab w:val="left" w:pos="708"/>
              </w:tabs>
              <w:spacing w:line="276" w:lineRule="auto"/>
              <w:rPr>
                <w:rFonts w:ascii="Marianne" w:hAnsi="Marianne" w:cs="Arial"/>
              </w:rPr>
            </w:pPr>
            <w:r w:rsidRPr="00B9107F">
              <w:rPr>
                <w:rFonts w:ascii="Marianne" w:hAnsi="Marianne" w:cs="Arial"/>
              </w:rPr>
              <w:t xml:space="preserve">Achat d’équipements nécessaires à la réalisation du projet. </w:t>
            </w:r>
          </w:p>
          <w:p w14:paraId="18B16B0C" w14:textId="77777777" w:rsidR="00B9107F" w:rsidRDefault="00B9107F" w:rsidP="00E72CC1">
            <w:pPr>
              <w:widowControl w:val="0"/>
              <w:tabs>
                <w:tab w:val="left" w:pos="426"/>
                <w:tab w:val="left" w:pos="708"/>
              </w:tabs>
              <w:spacing w:line="276" w:lineRule="auto"/>
              <w:rPr>
                <w:rFonts w:ascii="Marianne" w:hAnsi="Marianne" w:cs="Arial"/>
              </w:rPr>
            </w:pPr>
          </w:p>
          <w:p w14:paraId="33F41D76" w14:textId="761EDA81" w:rsidR="0092642D" w:rsidRPr="000B0CAD" w:rsidRDefault="00B9107F" w:rsidP="00E72CC1">
            <w:pPr>
              <w:widowControl w:val="0"/>
              <w:tabs>
                <w:tab w:val="left" w:pos="426"/>
                <w:tab w:val="left" w:pos="708"/>
              </w:tabs>
              <w:spacing w:line="276" w:lineRule="auto"/>
              <w:jc w:val="both"/>
              <w:rPr>
                <w:rFonts w:ascii="Marianne" w:hAnsi="Marianne" w:cs="Arial"/>
                <w:i/>
              </w:rPr>
            </w:pPr>
            <w:r w:rsidRPr="000B0CAD">
              <w:rPr>
                <w:rFonts w:ascii="Marianne" w:hAnsi="Marianne" w:cs="Arial"/>
                <w:i/>
              </w:rPr>
              <w:t xml:space="preserve">Les équipements doivent avoir des propriétés techniques adaptées au projet et être conformes aux normes applicables. </w:t>
            </w:r>
          </w:p>
        </w:tc>
        <w:tc>
          <w:tcPr>
            <w:tcW w:w="1933" w:type="dxa"/>
            <w:tcBorders>
              <w:top w:val="single" w:sz="8" w:space="0" w:color="00000A"/>
              <w:left w:val="single" w:sz="8" w:space="0" w:color="00000A"/>
              <w:bottom w:val="single" w:sz="8" w:space="0" w:color="00000A"/>
            </w:tcBorders>
            <w:vAlign w:val="center"/>
          </w:tcPr>
          <w:p w14:paraId="371B0438" w14:textId="77777777" w:rsidR="0092642D" w:rsidRPr="000B3A36" w:rsidRDefault="0092642D" w:rsidP="00E72CC1">
            <w:pPr>
              <w:pStyle w:val="Normal1"/>
              <w:widowControl w:val="0"/>
              <w:tabs>
                <w:tab w:val="left" w:pos="142"/>
              </w:tabs>
              <w:snapToGrid w:val="0"/>
              <w:spacing w:before="120"/>
              <w:ind w:right="206"/>
              <w:jc w:val="center"/>
              <w:rPr>
                <w:rFonts w:ascii="Marianne" w:hAnsi="Marianne" w:cs="Arial"/>
              </w:rPr>
            </w:pPr>
          </w:p>
        </w:tc>
        <w:tc>
          <w:tcPr>
            <w:tcW w:w="1703" w:type="dxa"/>
            <w:tcBorders>
              <w:top w:val="single" w:sz="8" w:space="0" w:color="00000A"/>
              <w:left w:val="single" w:sz="8" w:space="0" w:color="00000A"/>
              <w:bottom w:val="single" w:sz="8" w:space="0" w:color="00000A"/>
              <w:right w:val="single" w:sz="4" w:space="0" w:color="00000A"/>
            </w:tcBorders>
            <w:shd w:val="clear" w:color="auto" w:fill="FFFFFF"/>
            <w:vAlign w:val="center"/>
          </w:tcPr>
          <w:p w14:paraId="227DB5B5" w14:textId="77777777" w:rsidR="0092642D" w:rsidRPr="000B3A36" w:rsidRDefault="0092642D" w:rsidP="00E72CC1">
            <w:pPr>
              <w:pStyle w:val="Normal1"/>
              <w:widowControl w:val="0"/>
              <w:tabs>
                <w:tab w:val="left" w:pos="426"/>
              </w:tabs>
              <w:snapToGrid w:val="0"/>
              <w:rPr>
                <w:rFonts w:ascii="Marianne" w:hAnsi="Marianne" w:cs="Arial"/>
              </w:rPr>
            </w:pPr>
          </w:p>
        </w:tc>
      </w:tr>
      <w:tr w:rsidR="0092642D" w:rsidRPr="000B3A36" w14:paraId="4A19E618" w14:textId="77777777" w:rsidTr="008832A5">
        <w:trPr>
          <w:trHeight w:val="835"/>
        </w:trPr>
        <w:tc>
          <w:tcPr>
            <w:tcW w:w="5729" w:type="dxa"/>
            <w:tcBorders>
              <w:top w:val="single" w:sz="8" w:space="0" w:color="00000A"/>
              <w:left w:val="single" w:sz="8" w:space="0" w:color="00000A"/>
              <w:bottom w:val="single" w:sz="8" w:space="0" w:color="00000A"/>
            </w:tcBorders>
            <w:shd w:val="clear" w:color="auto" w:fill="FFFFFF"/>
            <w:vAlign w:val="center"/>
          </w:tcPr>
          <w:p w14:paraId="6196280C" w14:textId="3178EC5E" w:rsidR="0092642D" w:rsidRPr="000B3A36" w:rsidRDefault="000B0CAD" w:rsidP="00E72CC1">
            <w:pPr>
              <w:pStyle w:val="Paragraphedeliste"/>
              <w:widowControl w:val="0"/>
              <w:numPr>
                <w:ilvl w:val="0"/>
                <w:numId w:val="3"/>
              </w:numPr>
              <w:tabs>
                <w:tab w:val="left" w:pos="426"/>
              </w:tabs>
              <w:spacing w:line="276" w:lineRule="auto"/>
              <w:rPr>
                <w:rFonts w:ascii="Marianne" w:hAnsi="Marianne" w:cs="Arial"/>
              </w:rPr>
            </w:pPr>
            <w:r w:rsidRPr="000B0CAD">
              <w:rPr>
                <w:rFonts w:ascii="Marianne" w:hAnsi="Marianne" w:cs="Arial"/>
              </w:rPr>
              <w:t>Location, crédit-bail, frais de sous-traitance (entretien et maintenance) d’équipements.</w:t>
            </w:r>
          </w:p>
        </w:tc>
        <w:tc>
          <w:tcPr>
            <w:tcW w:w="1933" w:type="dxa"/>
            <w:tcBorders>
              <w:top w:val="single" w:sz="8" w:space="0" w:color="00000A"/>
              <w:left w:val="single" w:sz="8" w:space="0" w:color="00000A"/>
              <w:bottom w:val="single" w:sz="8" w:space="0" w:color="00000A"/>
            </w:tcBorders>
            <w:vAlign w:val="center"/>
          </w:tcPr>
          <w:p w14:paraId="588B3A69" w14:textId="77777777" w:rsidR="0092642D" w:rsidRPr="000B3A36" w:rsidRDefault="0092642D" w:rsidP="00E72CC1">
            <w:pPr>
              <w:pStyle w:val="Normal1"/>
              <w:widowControl w:val="0"/>
              <w:tabs>
                <w:tab w:val="left" w:pos="426"/>
              </w:tabs>
              <w:snapToGrid w:val="0"/>
              <w:jc w:val="center"/>
              <w:rPr>
                <w:rFonts w:ascii="Marianne" w:hAnsi="Marianne" w:cs="Arial"/>
              </w:rPr>
            </w:pPr>
          </w:p>
        </w:tc>
        <w:tc>
          <w:tcPr>
            <w:tcW w:w="1703" w:type="dxa"/>
            <w:tcBorders>
              <w:top w:val="single" w:sz="8" w:space="0" w:color="00000A"/>
              <w:left w:val="single" w:sz="8" w:space="0" w:color="00000A"/>
              <w:bottom w:val="single" w:sz="8" w:space="0" w:color="00000A"/>
              <w:right w:val="single" w:sz="4" w:space="0" w:color="00000A"/>
            </w:tcBorders>
            <w:shd w:val="clear" w:color="auto" w:fill="FFFFFF"/>
            <w:vAlign w:val="center"/>
          </w:tcPr>
          <w:p w14:paraId="704CB71E" w14:textId="77777777" w:rsidR="0092642D" w:rsidRPr="000B3A36" w:rsidRDefault="0092642D" w:rsidP="00E72CC1">
            <w:pPr>
              <w:pStyle w:val="Normal1"/>
              <w:widowControl w:val="0"/>
              <w:tabs>
                <w:tab w:val="left" w:pos="426"/>
              </w:tabs>
              <w:snapToGrid w:val="0"/>
              <w:rPr>
                <w:rFonts w:ascii="Marianne" w:hAnsi="Marianne" w:cs="Arial"/>
              </w:rPr>
            </w:pPr>
          </w:p>
        </w:tc>
      </w:tr>
      <w:tr w:rsidR="0092642D" w:rsidRPr="000B3A36" w14:paraId="69A95466" w14:textId="77777777" w:rsidTr="008832A5">
        <w:trPr>
          <w:trHeight w:val="546"/>
        </w:trPr>
        <w:tc>
          <w:tcPr>
            <w:tcW w:w="5729" w:type="dxa"/>
            <w:tcBorders>
              <w:top w:val="single" w:sz="8" w:space="0" w:color="00000A"/>
              <w:left w:val="single" w:sz="8" w:space="0" w:color="00000A"/>
              <w:bottom w:val="single" w:sz="8" w:space="0" w:color="00000A"/>
            </w:tcBorders>
            <w:shd w:val="clear" w:color="auto" w:fill="FFFFFF"/>
            <w:vAlign w:val="center"/>
          </w:tcPr>
          <w:p w14:paraId="5E9D0BA5" w14:textId="09266E61" w:rsidR="0092642D" w:rsidRPr="000B3A36" w:rsidRDefault="000B0CAD" w:rsidP="00E72CC1">
            <w:pPr>
              <w:pStyle w:val="Normal1"/>
              <w:widowControl w:val="0"/>
              <w:numPr>
                <w:ilvl w:val="0"/>
                <w:numId w:val="3"/>
              </w:numPr>
              <w:tabs>
                <w:tab w:val="left" w:pos="426"/>
              </w:tabs>
              <w:spacing w:after="0"/>
              <w:rPr>
                <w:rFonts w:ascii="Marianne" w:hAnsi="Marianne" w:cs="Arial"/>
              </w:rPr>
            </w:pPr>
            <w:r w:rsidRPr="000B0CAD">
              <w:rPr>
                <w:rFonts w:ascii="Marianne" w:hAnsi="Marianne" w:cs="Arial"/>
              </w:rPr>
              <w:t>Dépenses de prestations (fournitures, travaux ou services) directement nécessaires à la réalisation du projet.</w:t>
            </w:r>
          </w:p>
        </w:tc>
        <w:tc>
          <w:tcPr>
            <w:tcW w:w="1933" w:type="dxa"/>
            <w:tcBorders>
              <w:top w:val="single" w:sz="8" w:space="0" w:color="00000A"/>
              <w:left w:val="single" w:sz="8" w:space="0" w:color="00000A"/>
              <w:bottom w:val="single" w:sz="8" w:space="0" w:color="00000A"/>
            </w:tcBorders>
            <w:vAlign w:val="center"/>
          </w:tcPr>
          <w:p w14:paraId="49D4AC7B" w14:textId="77777777" w:rsidR="0092642D" w:rsidRPr="000B3A36" w:rsidRDefault="0092642D" w:rsidP="00E72CC1">
            <w:pPr>
              <w:pStyle w:val="Normal1"/>
              <w:widowControl w:val="0"/>
              <w:tabs>
                <w:tab w:val="left" w:pos="426"/>
              </w:tabs>
              <w:snapToGrid w:val="0"/>
              <w:jc w:val="center"/>
              <w:rPr>
                <w:rFonts w:ascii="Marianne" w:hAnsi="Marianne" w:cs="Arial"/>
              </w:rPr>
            </w:pPr>
            <w:r w:rsidRPr="000B3A36">
              <w:rPr>
                <w:rFonts w:ascii="Marianne" w:hAnsi="Marianne" w:cs="Arial"/>
              </w:rPr>
              <w:t>Néant</w:t>
            </w:r>
          </w:p>
        </w:tc>
        <w:tc>
          <w:tcPr>
            <w:tcW w:w="1703" w:type="dxa"/>
            <w:tcBorders>
              <w:top w:val="single" w:sz="8" w:space="0" w:color="00000A"/>
              <w:left w:val="single" w:sz="8" w:space="0" w:color="00000A"/>
              <w:bottom w:val="single" w:sz="8" w:space="0" w:color="00000A"/>
              <w:right w:val="single" w:sz="4" w:space="0" w:color="00000A"/>
            </w:tcBorders>
            <w:shd w:val="clear" w:color="auto" w:fill="FFFFFF"/>
            <w:vAlign w:val="center"/>
          </w:tcPr>
          <w:p w14:paraId="7EE9C7F7" w14:textId="77777777" w:rsidR="0092642D" w:rsidRPr="000B3A36" w:rsidRDefault="0092642D" w:rsidP="00E72CC1">
            <w:pPr>
              <w:pStyle w:val="Normal1"/>
              <w:widowControl w:val="0"/>
              <w:tabs>
                <w:tab w:val="left" w:pos="426"/>
              </w:tabs>
              <w:snapToGrid w:val="0"/>
              <w:rPr>
                <w:rFonts w:ascii="Marianne" w:hAnsi="Marianne" w:cs="Arial"/>
              </w:rPr>
            </w:pPr>
          </w:p>
        </w:tc>
      </w:tr>
      <w:tr w:rsidR="0092642D" w:rsidRPr="000B3A36" w14:paraId="7FACA06F" w14:textId="77777777" w:rsidTr="008832A5">
        <w:trPr>
          <w:trHeight w:val="622"/>
        </w:trPr>
        <w:tc>
          <w:tcPr>
            <w:tcW w:w="5729" w:type="dxa"/>
            <w:tcBorders>
              <w:top w:val="single" w:sz="8" w:space="0" w:color="00000A"/>
              <w:left w:val="single" w:sz="8" w:space="0" w:color="00000A"/>
              <w:bottom w:val="single" w:sz="8" w:space="0" w:color="00000A"/>
            </w:tcBorders>
            <w:vAlign w:val="center"/>
          </w:tcPr>
          <w:p w14:paraId="4C6F2B8B" w14:textId="60B54928" w:rsidR="0092642D" w:rsidRPr="000B3A36" w:rsidRDefault="000B0CAD" w:rsidP="00E72CC1">
            <w:pPr>
              <w:pStyle w:val="Paragraphedeliste"/>
              <w:widowControl w:val="0"/>
              <w:numPr>
                <w:ilvl w:val="0"/>
                <w:numId w:val="3"/>
              </w:numPr>
              <w:tabs>
                <w:tab w:val="left" w:pos="426"/>
              </w:tabs>
              <w:spacing w:line="276" w:lineRule="auto"/>
              <w:rPr>
                <w:rFonts w:ascii="Marianne" w:hAnsi="Marianne" w:cs="Arial"/>
              </w:rPr>
            </w:pPr>
            <w:r w:rsidRPr="000B0CAD">
              <w:rPr>
                <w:rFonts w:ascii="Marianne" w:hAnsi="Marianne" w:cs="Arial"/>
              </w:rPr>
              <w:t xml:space="preserve">Dépenses liées aux obligations du porteur de projet (publicité) </w:t>
            </w:r>
          </w:p>
        </w:tc>
        <w:tc>
          <w:tcPr>
            <w:tcW w:w="1933" w:type="dxa"/>
            <w:tcBorders>
              <w:top w:val="single" w:sz="8" w:space="0" w:color="00000A"/>
              <w:left w:val="single" w:sz="8" w:space="0" w:color="00000A"/>
              <w:bottom w:val="single" w:sz="8" w:space="0" w:color="00000A"/>
            </w:tcBorders>
            <w:vAlign w:val="center"/>
          </w:tcPr>
          <w:p w14:paraId="5FE65D12" w14:textId="77777777" w:rsidR="0092642D" w:rsidRPr="000B3A36" w:rsidRDefault="0092642D" w:rsidP="00E72CC1">
            <w:pPr>
              <w:pStyle w:val="Normal1"/>
              <w:widowControl w:val="0"/>
              <w:tabs>
                <w:tab w:val="left" w:pos="426"/>
              </w:tabs>
              <w:snapToGrid w:val="0"/>
              <w:jc w:val="center"/>
              <w:rPr>
                <w:rFonts w:ascii="Marianne" w:hAnsi="Marianne" w:cs="Arial"/>
                <w:shd w:val="clear" w:color="auto" w:fill="C0C0C0"/>
              </w:rPr>
            </w:pPr>
          </w:p>
        </w:tc>
        <w:tc>
          <w:tcPr>
            <w:tcW w:w="1703" w:type="dxa"/>
            <w:tcBorders>
              <w:top w:val="single" w:sz="8" w:space="0" w:color="00000A"/>
              <w:left w:val="single" w:sz="8" w:space="0" w:color="00000A"/>
              <w:bottom w:val="single" w:sz="8" w:space="0" w:color="00000A"/>
              <w:right w:val="single" w:sz="4" w:space="0" w:color="00000A"/>
            </w:tcBorders>
            <w:shd w:val="clear" w:color="auto" w:fill="FFFFFF"/>
            <w:vAlign w:val="center"/>
          </w:tcPr>
          <w:p w14:paraId="238D52C2" w14:textId="77777777" w:rsidR="0092642D" w:rsidRPr="000B3A36" w:rsidRDefault="0092642D" w:rsidP="00E72CC1">
            <w:pPr>
              <w:pStyle w:val="Normal1"/>
              <w:widowControl w:val="0"/>
              <w:tabs>
                <w:tab w:val="left" w:pos="426"/>
              </w:tabs>
              <w:snapToGrid w:val="0"/>
              <w:rPr>
                <w:rFonts w:ascii="Marianne" w:hAnsi="Marianne" w:cs="Arial"/>
                <w:shd w:val="clear" w:color="auto" w:fill="C0C0C0"/>
              </w:rPr>
            </w:pPr>
          </w:p>
        </w:tc>
      </w:tr>
      <w:tr w:rsidR="0092642D" w:rsidRPr="000B3A36" w14:paraId="10B957B8" w14:textId="77777777" w:rsidTr="008832A5">
        <w:trPr>
          <w:trHeight w:val="622"/>
        </w:trPr>
        <w:tc>
          <w:tcPr>
            <w:tcW w:w="5729" w:type="dxa"/>
            <w:tcBorders>
              <w:top w:val="single" w:sz="8" w:space="0" w:color="00000A"/>
              <w:left w:val="single" w:sz="8" w:space="0" w:color="00000A"/>
              <w:bottom w:val="single" w:sz="8" w:space="0" w:color="00000A"/>
            </w:tcBorders>
            <w:shd w:val="clear" w:color="auto" w:fill="FFFFFF"/>
            <w:vAlign w:val="center"/>
          </w:tcPr>
          <w:p w14:paraId="62B0535A" w14:textId="77777777" w:rsidR="00BB127E" w:rsidRDefault="00BB127E" w:rsidP="00E72CC1">
            <w:pPr>
              <w:widowControl w:val="0"/>
              <w:tabs>
                <w:tab w:val="left" w:pos="426"/>
              </w:tabs>
              <w:spacing w:line="276" w:lineRule="auto"/>
              <w:rPr>
                <w:rFonts w:ascii="Marianne" w:hAnsi="Marianne" w:cs="Arial"/>
              </w:rPr>
            </w:pPr>
          </w:p>
          <w:p w14:paraId="44FB2366" w14:textId="77777777" w:rsidR="0092642D" w:rsidRDefault="0092642D" w:rsidP="00E72CC1">
            <w:pPr>
              <w:widowControl w:val="0"/>
              <w:tabs>
                <w:tab w:val="left" w:pos="426"/>
              </w:tabs>
              <w:spacing w:line="276" w:lineRule="auto"/>
              <w:rPr>
                <w:rFonts w:ascii="Marianne" w:hAnsi="Marianne" w:cs="Arial"/>
              </w:rPr>
            </w:pPr>
            <w:r w:rsidRPr="00BB127E">
              <w:rPr>
                <w:rFonts w:ascii="Marianne" w:hAnsi="Marianne" w:cs="Arial"/>
              </w:rPr>
              <w:t>Coûts indirects* (lister les dépenses relevant de ce type de coûts)</w:t>
            </w:r>
          </w:p>
          <w:p w14:paraId="1C93B8DD" w14:textId="07117D28" w:rsidR="00BB127E" w:rsidRPr="00BB127E" w:rsidRDefault="00BB127E" w:rsidP="00E72CC1">
            <w:pPr>
              <w:widowControl w:val="0"/>
              <w:tabs>
                <w:tab w:val="left" w:pos="426"/>
              </w:tabs>
              <w:spacing w:line="276" w:lineRule="auto"/>
              <w:rPr>
                <w:rFonts w:ascii="Marianne" w:hAnsi="Marianne" w:cs="Arial"/>
              </w:rPr>
            </w:pPr>
          </w:p>
        </w:tc>
        <w:tc>
          <w:tcPr>
            <w:tcW w:w="3636" w:type="dxa"/>
            <w:gridSpan w:val="2"/>
            <w:tcBorders>
              <w:top w:val="single" w:sz="8" w:space="0" w:color="00000A"/>
              <w:left w:val="single" w:sz="8" w:space="0" w:color="00000A"/>
              <w:bottom w:val="single" w:sz="8" w:space="0" w:color="00000A"/>
              <w:right w:val="single" w:sz="4" w:space="0" w:color="00000A"/>
            </w:tcBorders>
            <w:shd w:val="clear" w:color="auto" w:fill="FFFFFF"/>
            <w:vAlign w:val="center"/>
          </w:tcPr>
          <w:p w14:paraId="6A27B78C" w14:textId="77777777" w:rsidR="0092642D" w:rsidRPr="000B3A36" w:rsidRDefault="0092642D" w:rsidP="00E72CC1">
            <w:pPr>
              <w:pStyle w:val="Normal1"/>
              <w:widowControl w:val="0"/>
              <w:tabs>
                <w:tab w:val="left" w:pos="426"/>
              </w:tabs>
              <w:snapToGrid w:val="0"/>
              <w:jc w:val="center"/>
              <w:rPr>
                <w:rFonts w:ascii="Marianne" w:hAnsi="Marianne" w:cs="Arial"/>
              </w:rPr>
            </w:pPr>
          </w:p>
        </w:tc>
      </w:tr>
    </w:tbl>
    <w:p w14:paraId="4DB642DF" w14:textId="395E200F" w:rsidR="009F4187" w:rsidRPr="006F62B4" w:rsidRDefault="009F4187" w:rsidP="00E72CC1">
      <w:pPr>
        <w:pStyle w:val="Normal1"/>
        <w:widowControl w:val="0"/>
        <w:tabs>
          <w:tab w:val="left" w:pos="426"/>
        </w:tabs>
        <w:rPr>
          <w:rFonts w:ascii="Marianne" w:hAnsi="Marianne" w:cs="Arial"/>
          <w:sz w:val="4"/>
          <w:u w:val="single"/>
        </w:rPr>
      </w:pPr>
    </w:p>
    <w:tbl>
      <w:tblPr>
        <w:tblW w:w="9356" w:type="dxa"/>
        <w:tblInd w:w="-147" w:type="dxa"/>
        <w:tblLayout w:type="fixed"/>
        <w:tblLook w:val="04A0" w:firstRow="1" w:lastRow="0" w:firstColumn="1" w:lastColumn="0" w:noHBand="0" w:noVBand="1"/>
      </w:tblPr>
      <w:tblGrid>
        <w:gridCol w:w="4820"/>
        <w:gridCol w:w="4536"/>
      </w:tblGrid>
      <w:tr w:rsidR="009F4187" w14:paraId="5BF2E020" w14:textId="77777777" w:rsidTr="008832A5">
        <w:tc>
          <w:tcPr>
            <w:tcW w:w="4820" w:type="dxa"/>
            <w:tcBorders>
              <w:top w:val="single" w:sz="4" w:space="0" w:color="000000"/>
              <w:left w:val="single" w:sz="4" w:space="0" w:color="000000"/>
              <w:bottom w:val="single" w:sz="4" w:space="0" w:color="000000"/>
            </w:tcBorders>
            <w:shd w:val="clear" w:color="auto" w:fill="0C4CA3"/>
            <w:vAlign w:val="center"/>
          </w:tcPr>
          <w:p w14:paraId="6430509B" w14:textId="77777777" w:rsidR="009F4187" w:rsidRDefault="00D5311D" w:rsidP="00E72CC1">
            <w:pPr>
              <w:pStyle w:val="Normal1"/>
              <w:widowControl w:val="0"/>
              <w:jc w:val="center"/>
              <w:rPr>
                <w:rFonts w:ascii="Marianne" w:hAnsi="Marianne" w:cs="Arial"/>
                <w:b/>
                <w:color w:val="FFFFFF"/>
              </w:rPr>
            </w:pPr>
            <w:r>
              <w:rPr>
                <w:rFonts w:ascii="Marianne" w:hAnsi="Marianne" w:cs="Arial"/>
                <w:b/>
                <w:color w:val="FFFFFF"/>
              </w:rPr>
              <w:t>Taux de décote éventuel applicable au coût total éligible</w:t>
            </w:r>
          </w:p>
        </w:tc>
        <w:tc>
          <w:tcPr>
            <w:tcW w:w="4536" w:type="dxa"/>
            <w:tcBorders>
              <w:top w:val="single" w:sz="4" w:space="0" w:color="000000"/>
              <w:left w:val="single" w:sz="4" w:space="0" w:color="000000"/>
              <w:bottom w:val="single" w:sz="4" w:space="0" w:color="000000"/>
              <w:right w:val="single" w:sz="4" w:space="0" w:color="000000"/>
            </w:tcBorders>
            <w:shd w:val="clear" w:color="auto" w:fill="0C4CA3"/>
            <w:vAlign w:val="center"/>
          </w:tcPr>
          <w:p w14:paraId="2C914438" w14:textId="77777777" w:rsidR="009F4187" w:rsidRDefault="00D5311D" w:rsidP="00E72CC1">
            <w:pPr>
              <w:pStyle w:val="Normal1"/>
              <w:widowControl w:val="0"/>
              <w:jc w:val="center"/>
              <w:rPr>
                <w:rFonts w:ascii="Marianne" w:hAnsi="Marianne" w:cs="Arial"/>
                <w:b/>
                <w:color w:val="FFFFFF"/>
              </w:rPr>
            </w:pPr>
            <w:r>
              <w:rPr>
                <w:rFonts w:ascii="Marianne" w:hAnsi="Marianne" w:cs="Arial"/>
                <w:b/>
                <w:color w:val="FFFFFF"/>
              </w:rPr>
              <w:t>Explication du taux de la décote (justificatifs à l’appui)</w:t>
            </w:r>
          </w:p>
        </w:tc>
      </w:tr>
      <w:tr w:rsidR="009F4187" w14:paraId="25062DA7" w14:textId="77777777" w:rsidTr="008832A5">
        <w:trPr>
          <w:trHeight w:val="535"/>
        </w:trPr>
        <w:tc>
          <w:tcPr>
            <w:tcW w:w="4820" w:type="dxa"/>
            <w:tcBorders>
              <w:top w:val="single" w:sz="4" w:space="0" w:color="000000"/>
              <w:left w:val="single" w:sz="4" w:space="0" w:color="000000"/>
              <w:bottom w:val="single" w:sz="4" w:space="0" w:color="000000"/>
            </w:tcBorders>
          </w:tcPr>
          <w:p w14:paraId="0F8D05EB" w14:textId="77777777" w:rsidR="009F4187" w:rsidRDefault="009F4187" w:rsidP="00E72CC1">
            <w:pPr>
              <w:pStyle w:val="Normal1"/>
              <w:widowControl w:val="0"/>
              <w:snapToGrid w:val="0"/>
              <w:rPr>
                <w:rFonts w:ascii="Marianne" w:hAnsi="Marianne" w:cs="Arial"/>
              </w:rPr>
            </w:pPr>
          </w:p>
        </w:tc>
        <w:tc>
          <w:tcPr>
            <w:tcW w:w="4536" w:type="dxa"/>
            <w:tcBorders>
              <w:top w:val="single" w:sz="4" w:space="0" w:color="000000"/>
              <w:left w:val="single" w:sz="4" w:space="0" w:color="000000"/>
              <w:bottom w:val="single" w:sz="4" w:space="0" w:color="000000"/>
              <w:right w:val="single" w:sz="4" w:space="0" w:color="000000"/>
            </w:tcBorders>
          </w:tcPr>
          <w:p w14:paraId="3028B721" w14:textId="77777777" w:rsidR="009F4187" w:rsidRDefault="009F4187" w:rsidP="00E72CC1">
            <w:pPr>
              <w:pStyle w:val="Normal1"/>
              <w:widowControl w:val="0"/>
              <w:snapToGrid w:val="0"/>
              <w:rPr>
                <w:rFonts w:ascii="Marianne" w:hAnsi="Marianne" w:cs="Arial"/>
              </w:rPr>
            </w:pPr>
          </w:p>
        </w:tc>
      </w:tr>
    </w:tbl>
    <w:p w14:paraId="79123023" w14:textId="77777777" w:rsidR="009F4187" w:rsidRPr="004F550B" w:rsidRDefault="009F4187" w:rsidP="00E72CC1">
      <w:pPr>
        <w:pStyle w:val="Normal1"/>
        <w:rPr>
          <w:rFonts w:ascii="Marianne" w:hAnsi="Marianne" w:cs="Arial"/>
          <w:b/>
          <w:sz w:val="10"/>
          <w:szCs w:val="32"/>
          <w:u w:val="single"/>
        </w:rPr>
      </w:pPr>
    </w:p>
    <w:p w14:paraId="49CDB210" w14:textId="77777777" w:rsidR="009F4187" w:rsidRPr="00257AAD" w:rsidRDefault="00D5311D" w:rsidP="00E72CC1">
      <w:pPr>
        <w:pStyle w:val="Normal1"/>
        <w:jc w:val="both"/>
      </w:pPr>
      <w:r w:rsidRPr="00257AAD">
        <w:rPr>
          <w:rFonts w:ascii="Marianne" w:hAnsi="Marianne" w:cs="Arial"/>
          <w:b/>
          <w:szCs w:val="32"/>
          <w:u w:val="single"/>
        </w:rPr>
        <w:lastRenderedPageBreak/>
        <w:t>*Coûts indirects (C.I) :</w:t>
      </w:r>
    </w:p>
    <w:p w14:paraId="7334F9AF" w14:textId="17AC1765" w:rsidR="009F4187" w:rsidRPr="00257AAD" w:rsidRDefault="00D5311D" w:rsidP="00E72CC1">
      <w:pPr>
        <w:pStyle w:val="Normal1"/>
        <w:jc w:val="both"/>
      </w:pPr>
      <w:r w:rsidRPr="00257AAD">
        <w:rPr>
          <w:rFonts w:ascii="Marianne" w:hAnsi="Marianne" w:cs="Arial"/>
          <w:bCs/>
          <w:iCs/>
        </w:rPr>
        <w:t>Des coûts indirects peuvent également être intégrés dans le plan de financement pour prendre en compte des dépenses qui ne sont ou ne peuvent être directement rattachées au projet et ne sont pas aisément mesurables et justifiables : dépenses liées aux phot</w:t>
      </w:r>
      <w:r w:rsidR="00A8568F">
        <w:rPr>
          <w:rFonts w:ascii="Marianne" w:hAnsi="Marianne" w:cs="Arial"/>
          <w:bCs/>
          <w:iCs/>
        </w:rPr>
        <w:t xml:space="preserve">ocopies, </w:t>
      </w:r>
      <w:r w:rsidRPr="00257AAD">
        <w:rPr>
          <w:rFonts w:ascii="Marianne" w:hAnsi="Marianne" w:cs="Arial"/>
          <w:bCs/>
          <w:iCs/>
        </w:rPr>
        <w:t>frais de fonctionnement, dépenses de personnel affectés à m</w:t>
      </w:r>
      <w:r w:rsidR="00A8568F">
        <w:rPr>
          <w:rFonts w:ascii="Marianne" w:hAnsi="Marianne" w:cs="Arial"/>
          <w:bCs/>
          <w:iCs/>
        </w:rPr>
        <w:t>oins de 10 % sur le projet etc.</w:t>
      </w:r>
    </w:p>
    <w:p w14:paraId="525BA1AA" w14:textId="77777777" w:rsidR="009F4187" w:rsidRPr="00257AAD" w:rsidRDefault="00D5311D" w:rsidP="00E72CC1">
      <w:pPr>
        <w:pStyle w:val="Normal1"/>
        <w:jc w:val="both"/>
      </w:pPr>
      <w:r w:rsidRPr="00257AAD">
        <w:rPr>
          <w:rFonts w:ascii="Marianne" w:hAnsi="Marianne" w:cs="Arial"/>
          <w:bCs/>
          <w:iCs/>
        </w:rPr>
        <w:t>Il est demandé de lister les familles de dépenses relevant de coûts indirects.</w:t>
      </w:r>
    </w:p>
    <w:p w14:paraId="1606C68A" w14:textId="63DD5933" w:rsidR="00C14013" w:rsidRDefault="00D5311D" w:rsidP="00E72CC1">
      <w:pPr>
        <w:pStyle w:val="Normal1"/>
        <w:jc w:val="both"/>
        <w:rPr>
          <w:rFonts w:ascii="Marianne" w:hAnsi="Marianne" w:cs="Arial"/>
          <w:bCs/>
          <w:iCs/>
        </w:rPr>
      </w:pPr>
      <w:r w:rsidRPr="00257AAD">
        <w:rPr>
          <w:rFonts w:ascii="Marianne" w:hAnsi="Marianne" w:cs="Arial"/>
          <w:bCs/>
          <w:iCs/>
        </w:rPr>
        <w:t xml:space="preserve">Les coûts indirects sont calculés au moyen </w:t>
      </w:r>
      <w:r w:rsidR="00705DA9">
        <w:rPr>
          <w:rFonts w:ascii="Marianne" w:hAnsi="Marianne" w:cs="Arial"/>
          <w:bCs/>
          <w:iCs/>
        </w:rPr>
        <w:t xml:space="preserve">d’options de coûts simplifiés calculés à partir </w:t>
      </w:r>
      <w:r w:rsidRPr="00257AAD">
        <w:rPr>
          <w:rFonts w:ascii="Marianne" w:hAnsi="Marianne" w:cs="Arial"/>
          <w:bCs/>
          <w:iCs/>
        </w:rPr>
        <w:t>d’un taux forfaitaire de</w:t>
      </w:r>
      <w:r w:rsidR="00C14013">
        <w:rPr>
          <w:bCs/>
          <w:iCs/>
        </w:rPr>
        <w:t> </w:t>
      </w:r>
      <w:r w:rsidR="00C14013">
        <w:rPr>
          <w:rFonts w:ascii="Marianne" w:hAnsi="Marianne" w:cs="Arial"/>
          <w:bCs/>
          <w:iCs/>
        </w:rPr>
        <w:t>:</w:t>
      </w:r>
    </w:p>
    <w:p w14:paraId="2D242FCF" w14:textId="72CDA1CA" w:rsidR="00C14013" w:rsidRPr="00C14013" w:rsidRDefault="00D5311D" w:rsidP="00E72CC1">
      <w:pPr>
        <w:pStyle w:val="Normal1"/>
        <w:numPr>
          <w:ilvl w:val="0"/>
          <w:numId w:val="6"/>
        </w:numPr>
        <w:jc w:val="both"/>
      </w:pPr>
      <w:r w:rsidRPr="00257AAD">
        <w:rPr>
          <w:rFonts w:ascii="Marianne" w:hAnsi="Marianne" w:cs="Arial"/>
          <w:b/>
          <w:bCs/>
          <w:iCs/>
        </w:rPr>
        <w:t xml:space="preserve">15% </w:t>
      </w:r>
      <w:r w:rsidR="005E7CB1">
        <w:rPr>
          <w:rFonts w:ascii="Marianne" w:hAnsi="Marianne" w:cs="Arial"/>
          <w:b/>
          <w:bCs/>
          <w:iCs/>
        </w:rPr>
        <w:t>sur l</w:t>
      </w:r>
      <w:r w:rsidRPr="00257AAD">
        <w:rPr>
          <w:rFonts w:ascii="Marianne" w:hAnsi="Marianne" w:cs="Arial"/>
          <w:b/>
          <w:bCs/>
          <w:iCs/>
        </w:rPr>
        <w:t xml:space="preserve">es frais de personnel directs éligibles </w:t>
      </w:r>
      <w:proofErr w:type="gramStart"/>
      <w:r w:rsidRPr="00257AAD">
        <w:rPr>
          <w:rFonts w:ascii="Marianne" w:hAnsi="Marianne" w:cs="Arial"/>
          <w:bCs/>
          <w:iCs/>
        </w:rPr>
        <w:t>ou</w:t>
      </w:r>
      <w:proofErr w:type="gramEnd"/>
    </w:p>
    <w:p w14:paraId="4BC974F0" w14:textId="5AB3B359" w:rsidR="005E7CB1" w:rsidRPr="005E7CB1" w:rsidRDefault="005E7CB1" w:rsidP="00E72CC1">
      <w:pPr>
        <w:pStyle w:val="Normal1"/>
        <w:numPr>
          <w:ilvl w:val="0"/>
          <w:numId w:val="6"/>
        </w:numPr>
        <w:jc w:val="both"/>
        <w:rPr>
          <w:rFonts w:ascii="Marianne" w:hAnsi="Marianne" w:cs="Arial"/>
          <w:b/>
          <w:bCs/>
          <w:iCs/>
        </w:rPr>
      </w:pPr>
      <w:r w:rsidRPr="005E7CB1">
        <w:rPr>
          <w:rFonts w:ascii="Marianne" w:hAnsi="Marianne" w:cs="Arial"/>
          <w:b/>
          <w:bCs/>
          <w:iCs/>
        </w:rPr>
        <w:t>1%, 2% ou 7% sur le tot</w:t>
      </w:r>
      <w:r>
        <w:rPr>
          <w:rFonts w:ascii="Marianne" w:hAnsi="Marianne" w:cs="Arial"/>
          <w:b/>
          <w:bCs/>
          <w:iCs/>
        </w:rPr>
        <w:t>al des coûts directs éligibles</w:t>
      </w:r>
      <w:r w:rsidRPr="005E7CB1">
        <w:rPr>
          <w:rFonts w:ascii="Marianne" w:hAnsi="Marianne" w:cs="Arial"/>
          <w:b/>
          <w:bCs/>
          <w:iCs/>
        </w:rPr>
        <w:t xml:space="preserve"> </w:t>
      </w:r>
      <w:r w:rsidR="00E46EDC">
        <w:rPr>
          <w:rFonts w:ascii="Marianne" w:hAnsi="Marianne" w:cs="Arial"/>
          <w:b/>
          <w:bCs/>
          <w:iCs/>
        </w:rPr>
        <w:t>(</w:t>
      </w:r>
      <w:r w:rsidRPr="005E7CB1">
        <w:rPr>
          <w:rFonts w:ascii="Marianne" w:hAnsi="Marianne" w:cs="Arial"/>
          <w:b/>
          <w:bCs/>
          <w:iCs/>
        </w:rPr>
        <w:t>selon la catégorie de projet de l'AAP</w:t>
      </w:r>
      <w:r w:rsidR="00E46EDC">
        <w:rPr>
          <w:rFonts w:ascii="Marianne" w:hAnsi="Marianne" w:cs="Arial"/>
          <w:b/>
          <w:bCs/>
          <w:iCs/>
        </w:rPr>
        <w:t>)</w:t>
      </w:r>
    </w:p>
    <w:p w14:paraId="507D096F" w14:textId="4F1947F7" w:rsidR="00172C06" w:rsidRDefault="00172C06" w:rsidP="00E72C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EF3" w:themeFill="accent5" w:themeFillTint="33"/>
        <w:spacing w:line="276" w:lineRule="auto"/>
        <w:jc w:val="both"/>
        <w:rPr>
          <w:rFonts w:ascii="Marianne" w:hAnsi="Marianne" w:cs="Arial"/>
          <w:color w:val="FF0000"/>
        </w:rPr>
      </w:pPr>
      <w:r>
        <w:rPr>
          <w:noProof/>
        </w:rPr>
        <w:drawing>
          <wp:inline distT="0" distB="0" distL="0" distR="0" wp14:anchorId="4CD2F6BE" wp14:editId="5450BC2B">
            <wp:extent cx="307340" cy="260350"/>
            <wp:effectExtent l="0" t="0" r="0" b="0"/>
            <wp:docPr id="14"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pic:cNvPicPr>
                      <a:picLocks noChangeAspect="1" noChangeArrowheads="1"/>
                    </pic:cNvPicPr>
                  </pic:nvPicPr>
                  <pic:blipFill>
                    <a:blip r:embed="rId9"/>
                    <a:stretch>
                      <a:fillRect/>
                    </a:stretch>
                  </pic:blipFill>
                  <pic:spPr bwMode="auto">
                    <a:xfrm>
                      <a:off x="0" y="0"/>
                      <a:ext cx="307340" cy="260350"/>
                    </a:xfrm>
                    <a:prstGeom prst="rect">
                      <a:avLst/>
                    </a:prstGeom>
                  </pic:spPr>
                </pic:pic>
              </a:graphicData>
            </a:graphic>
          </wp:inline>
        </w:drawing>
      </w:r>
      <w:r>
        <w:rPr>
          <w:rFonts w:ascii="Marianne" w:hAnsi="Marianne" w:cs="Arial"/>
          <w:color w:val="FF0000"/>
        </w:rPr>
        <w:t xml:space="preserve"> Dans le cadre d’un projet </w:t>
      </w:r>
      <w:r w:rsidR="00705DA9">
        <w:rPr>
          <w:rFonts w:ascii="Marianne" w:hAnsi="Marianne" w:cs="Arial"/>
          <w:color w:val="FF0000"/>
        </w:rPr>
        <w:t>collaboratif</w:t>
      </w:r>
      <w:r>
        <w:rPr>
          <w:rFonts w:ascii="Marianne" w:hAnsi="Marianne" w:cs="Arial"/>
          <w:color w:val="FF0000"/>
        </w:rPr>
        <w:t xml:space="preserve">, les coûts indirects </w:t>
      </w:r>
      <w:r w:rsidR="00705DA9">
        <w:rPr>
          <w:rFonts w:ascii="Marianne" w:hAnsi="Marianne" w:cs="Arial"/>
          <w:color w:val="FF0000"/>
        </w:rPr>
        <w:t>se limitent au responsable de la gestion administrative et du suivi du projet</w:t>
      </w:r>
      <w:r>
        <w:rPr>
          <w:rFonts w:ascii="Marianne" w:hAnsi="Marianne" w:cs="Arial"/>
          <w:color w:val="FF0000"/>
        </w:rPr>
        <w:t xml:space="preserve">. </w:t>
      </w:r>
    </w:p>
    <w:p w14:paraId="60B7CB97" w14:textId="53AE16CB" w:rsidR="00AE7BE9" w:rsidRDefault="00AE7BE9" w:rsidP="00E72CC1">
      <w:pPr>
        <w:widowControl w:val="0"/>
        <w:tabs>
          <w:tab w:val="left" w:pos="426"/>
        </w:tabs>
        <w:spacing w:before="240" w:line="276" w:lineRule="auto"/>
        <w:jc w:val="both"/>
      </w:pPr>
    </w:p>
    <w:tbl>
      <w:tblPr>
        <w:tblStyle w:val="Grilledutableau"/>
        <w:tblW w:w="0" w:type="auto"/>
        <w:jc w:val="center"/>
        <w:tblLook w:val="04A0" w:firstRow="1" w:lastRow="0" w:firstColumn="1" w:lastColumn="0" w:noHBand="0" w:noVBand="1"/>
      </w:tblPr>
      <w:tblGrid>
        <w:gridCol w:w="2547"/>
        <w:gridCol w:w="3402"/>
        <w:gridCol w:w="3113"/>
      </w:tblGrid>
      <w:tr w:rsidR="0019610E" w:rsidRPr="0019610E" w14:paraId="0325CACB" w14:textId="77777777" w:rsidTr="00E72CC1">
        <w:trPr>
          <w:trHeight w:val="873"/>
          <w:jc w:val="center"/>
        </w:trPr>
        <w:tc>
          <w:tcPr>
            <w:tcW w:w="9062" w:type="dxa"/>
            <w:gridSpan w:val="3"/>
            <w:shd w:val="clear" w:color="auto" w:fill="0C4CA3"/>
            <w:vAlign w:val="center"/>
          </w:tcPr>
          <w:p w14:paraId="350104E6" w14:textId="1BBC8315" w:rsidR="00F36C91" w:rsidRPr="0019610E" w:rsidRDefault="00F36C91" w:rsidP="00E72CC1">
            <w:pPr>
              <w:widowControl w:val="0"/>
              <w:tabs>
                <w:tab w:val="left" w:pos="426"/>
              </w:tabs>
              <w:spacing w:line="276" w:lineRule="auto"/>
              <w:jc w:val="center"/>
              <w:rPr>
                <w:rFonts w:ascii="Marianne" w:hAnsi="Marianne"/>
                <w:b/>
                <w:color w:val="FFFFFF" w:themeColor="background1"/>
              </w:rPr>
            </w:pPr>
            <w:r w:rsidRPr="0019610E">
              <w:rPr>
                <w:rFonts w:ascii="Marianne" w:hAnsi="Marianne"/>
                <w:b/>
                <w:color w:val="FFFFFF" w:themeColor="background1"/>
              </w:rPr>
              <w:t>Description des différentes ressources prévisionnelles (y compris ceux des partenaires, le cas échéant)</w:t>
            </w:r>
          </w:p>
        </w:tc>
      </w:tr>
      <w:tr w:rsidR="00F36C91" w:rsidRPr="00F36C91" w14:paraId="1C652419" w14:textId="77777777" w:rsidTr="0019610E">
        <w:trPr>
          <w:trHeight w:val="1746"/>
          <w:jc w:val="center"/>
        </w:trPr>
        <w:tc>
          <w:tcPr>
            <w:tcW w:w="2547" w:type="dxa"/>
            <w:vAlign w:val="center"/>
          </w:tcPr>
          <w:p w14:paraId="5BE17C0D" w14:textId="77777777" w:rsidR="00F36C91" w:rsidRPr="00F36C91" w:rsidRDefault="00F36C91" w:rsidP="00E72CC1">
            <w:pPr>
              <w:widowControl w:val="0"/>
              <w:tabs>
                <w:tab w:val="left" w:pos="426"/>
              </w:tabs>
              <w:spacing w:line="276" w:lineRule="auto"/>
              <w:jc w:val="center"/>
              <w:rPr>
                <w:rFonts w:ascii="Marianne" w:hAnsi="Marianne"/>
              </w:rPr>
            </w:pPr>
          </w:p>
        </w:tc>
        <w:tc>
          <w:tcPr>
            <w:tcW w:w="3402" w:type="dxa"/>
            <w:vAlign w:val="center"/>
          </w:tcPr>
          <w:p w14:paraId="7460E24D" w14:textId="2E21046B" w:rsidR="00F36C91" w:rsidRPr="0019610E" w:rsidRDefault="00F36C91" w:rsidP="00E72CC1">
            <w:pPr>
              <w:widowControl w:val="0"/>
              <w:tabs>
                <w:tab w:val="left" w:pos="426"/>
              </w:tabs>
              <w:spacing w:line="276" w:lineRule="auto"/>
              <w:jc w:val="center"/>
              <w:rPr>
                <w:rFonts w:ascii="Marianne" w:hAnsi="Marianne"/>
                <w:b/>
              </w:rPr>
            </w:pPr>
            <w:r w:rsidRPr="0019610E">
              <w:rPr>
                <w:rFonts w:ascii="Marianne" w:hAnsi="Marianne"/>
                <w:b/>
              </w:rPr>
              <w:t>Listes des cofinanceurs impliqués dans le cofinancement du projet</w:t>
            </w:r>
          </w:p>
        </w:tc>
        <w:tc>
          <w:tcPr>
            <w:tcW w:w="3113" w:type="dxa"/>
            <w:vAlign w:val="center"/>
          </w:tcPr>
          <w:p w14:paraId="43D6A42D" w14:textId="56F8723E" w:rsidR="0019610E" w:rsidRPr="0019610E" w:rsidRDefault="00F36C91" w:rsidP="00E72CC1">
            <w:pPr>
              <w:widowControl w:val="0"/>
              <w:tabs>
                <w:tab w:val="left" w:pos="426"/>
              </w:tabs>
              <w:spacing w:line="276" w:lineRule="auto"/>
              <w:jc w:val="center"/>
              <w:rPr>
                <w:rFonts w:ascii="Marianne" w:hAnsi="Marianne"/>
                <w:b/>
              </w:rPr>
            </w:pPr>
            <w:r w:rsidRPr="0019610E">
              <w:rPr>
                <w:rFonts w:ascii="Marianne" w:hAnsi="Marianne"/>
                <w:b/>
              </w:rPr>
              <w:t xml:space="preserve">Pièce justificative de l'engagement des cofinanceurs jointes à la demande de subvention (lettre d'intention, attestation, convention, </w:t>
            </w:r>
            <w:r w:rsidR="0019610E" w:rsidRPr="0019610E">
              <w:rPr>
                <w:rFonts w:ascii="Marianne" w:hAnsi="Marianne"/>
                <w:b/>
              </w:rPr>
              <w:t>etc.</w:t>
            </w:r>
            <w:r w:rsidR="0019610E">
              <w:rPr>
                <w:rFonts w:ascii="Marianne" w:hAnsi="Marianne"/>
                <w:b/>
              </w:rPr>
              <w:t>)</w:t>
            </w:r>
          </w:p>
        </w:tc>
      </w:tr>
      <w:tr w:rsidR="00F36C91" w:rsidRPr="0019610E" w14:paraId="55DCB5E7" w14:textId="77777777" w:rsidTr="0019610E">
        <w:trPr>
          <w:jc w:val="center"/>
        </w:trPr>
        <w:tc>
          <w:tcPr>
            <w:tcW w:w="2547" w:type="dxa"/>
            <w:shd w:val="clear" w:color="auto" w:fill="DBE5F1" w:themeFill="accent1" w:themeFillTint="33"/>
            <w:vAlign w:val="center"/>
          </w:tcPr>
          <w:p w14:paraId="6F268D13" w14:textId="53592E06" w:rsidR="00F36C91" w:rsidRPr="0019610E" w:rsidRDefault="00F36C91" w:rsidP="00E72CC1">
            <w:pPr>
              <w:widowControl w:val="0"/>
              <w:tabs>
                <w:tab w:val="left" w:pos="426"/>
              </w:tabs>
              <w:spacing w:before="240" w:after="240" w:line="276" w:lineRule="auto"/>
              <w:jc w:val="center"/>
              <w:rPr>
                <w:rFonts w:ascii="Marianne" w:hAnsi="Marianne"/>
                <w:b/>
              </w:rPr>
            </w:pPr>
            <w:r w:rsidRPr="0019610E">
              <w:rPr>
                <w:rFonts w:ascii="Marianne" w:hAnsi="Marianne"/>
                <w:b/>
              </w:rPr>
              <w:t>Cofinancements (hors UE)</w:t>
            </w:r>
          </w:p>
        </w:tc>
        <w:tc>
          <w:tcPr>
            <w:tcW w:w="3402" w:type="dxa"/>
            <w:shd w:val="clear" w:color="auto" w:fill="DBE5F1" w:themeFill="accent1" w:themeFillTint="33"/>
            <w:vAlign w:val="center"/>
          </w:tcPr>
          <w:p w14:paraId="34FF025F" w14:textId="43B33657" w:rsidR="00F36C91" w:rsidRPr="0019610E" w:rsidRDefault="00F36C91" w:rsidP="00E72CC1">
            <w:pPr>
              <w:widowControl w:val="0"/>
              <w:tabs>
                <w:tab w:val="left" w:pos="426"/>
              </w:tabs>
              <w:spacing w:before="240" w:after="240" w:line="276" w:lineRule="auto"/>
              <w:jc w:val="center"/>
              <w:rPr>
                <w:rFonts w:ascii="Marianne" w:hAnsi="Marianne"/>
                <w:b/>
              </w:rPr>
            </w:pPr>
          </w:p>
        </w:tc>
        <w:tc>
          <w:tcPr>
            <w:tcW w:w="3113" w:type="dxa"/>
            <w:shd w:val="clear" w:color="auto" w:fill="DBE5F1" w:themeFill="accent1" w:themeFillTint="33"/>
            <w:vAlign w:val="center"/>
          </w:tcPr>
          <w:p w14:paraId="360AC2B7" w14:textId="77777777" w:rsidR="00F36C91" w:rsidRPr="0019610E" w:rsidRDefault="00F36C91" w:rsidP="00E72CC1">
            <w:pPr>
              <w:widowControl w:val="0"/>
              <w:tabs>
                <w:tab w:val="left" w:pos="426"/>
              </w:tabs>
              <w:spacing w:before="240" w:after="240" w:line="276" w:lineRule="auto"/>
              <w:jc w:val="center"/>
              <w:rPr>
                <w:rFonts w:ascii="Marianne" w:hAnsi="Marianne"/>
                <w:b/>
              </w:rPr>
            </w:pPr>
          </w:p>
        </w:tc>
      </w:tr>
      <w:tr w:rsidR="00F36C91" w:rsidRPr="00F36C91" w14:paraId="54D95F6D" w14:textId="77777777" w:rsidTr="0019610E">
        <w:trPr>
          <w:jc w:val="center"/>
        </w:trPr>
        <w:tc>
          <w:tcPr>
            <w:tcW w:w="2547" w:type="dxa"/>
            <w:vAlign w:val="center"/>
          </w:tcPr>
          <w:p w14:paraId="0F3B4D71" w14:textId="4D388DA8" w:rsidR="00F36C91" w:rsidRPr="00F36C91" w:rsidRDefault="00F36C91" w:rsidP="00E72CC1">
            <w:pPr>
              <w:widowControl w:val="0"/>
              <w:tabs>
                <w:tab w:val="left" w:pos="426"/>
              </w:tabs>
              <w:spacing w:line="276" w:lineRule="auto"/>
              <w:jc w:val="center"/>
              <w:rPr>
                <w:rFonts w:ascii="Marianne" w:hAnsi="Marianne"/>
              </w:rPr>
            </w:pPr>
            <w:r w:rsidRPr="00F36C91">
              <w:rPr>
                <w:rFonts w:ascii="Marianne" w:hAnsi="Marianne"/>
              </w:rPr>
              <w:t>b) Cofinanceurs externes publics</w:t>
            </w:r>
          </w:p>
        </w:tc>
        <w:tc>
          <w:tcPr>
            <w:tcW w:w="3402" w:type="dxa"/>
            <w:vAlign w:val="center"/>
          </w:tcPr>
          <w:p w14:paraId="71169874" w14:textId="0D9F4F02" w:rsidR="00F36C91" w:rsidRPr="00F36C91" w:rsidRDefault="00F36C91" w:rsidP="00E72CC1">
            <w:pPr>
              <w:widowControl w:val="0"/>
              <w:tabs>
                <w:tab w:val="left" w:pos="426"/>
              </w:tabs>
              <w:spacing w:line="276" w:lineRule="auto"/>
              <w:jc w:val="center"/>
              <w:rPr>
                <w:rFonts w:ascii="Marianne" w:hAnsi="Marianne"/>
              </w:rPr>
            </w:pPr>
          </w:p>
        </w:tc>
        <w:tc>
          <w:tcPr>
            <w:tcW w:w="3113" w:type="dxa"/>
            <w:vAlign w:val="center"/>
          </w:tcPr>
          <w:p w14:paraId="0AE38105" w14:textId="33A6C590" w:rsidR="00F36C91" w:rsidRPr="00F36C91" w:rsidRDefault="00F36C91" w:rsidP="00E72CC1">
            <w:pPr>
              <w:widowControl w:val="0"/>
              <w:tabs>
                <w:tab w:val="left" w:pos="426"/>
              </w:tabs>
              <w:spacing w:line="276" w:lineRule="auto"/>
              <w:jc w:val="center"/>
              <w:rPr>
                <w:rFonts w:ascii="Marianne" w:hAnsi="Marianne"/>
              </w:rPr>
            </w:pPr>
          </w:p>
        </w:tc>
      </w:tr>
      <w:tr w:rsidR="00F36C91" w:rsidRPr="00F36C91" w14:paraId="46D6F977" w14:textId="77777777" w:rsidTr="0019610E">
        <w:trPr>
          <w:jc w:val="center"/>
        </w:trPr>
        <w:tc>
          <w:tcPr>
            <w:tcW w:w="2547" w:type="dxa"/>
            <w:vAlign w:val="center"/>
          </w:tcPr>
          <w:p w14:paraId="322EC4CC" w14:textId="1DC53D9C" w:rsidR="00F36C91" w:rsidRPr="00F36C91" w:rsidRDefault="00F36C91" w:rsidP="00E72CC1">
            <w:pPr>
              <w:widowControl w:val="0"/>
              <w:tabs>
                <w:tab w:val="left" w:pos="426"/>
              </w:tabs>
              <w:spacing w:line="276" w:lineRule="auto"/>
              <w:jc w:val="center"/>
              <w:rPr>
                <w:rFonts w:ascii="Marianne" w:hAnsi="Marianne"/>
              </w:rPr>
            </w:pPr>
            <w:r w:rsidRPr="00F36C91">
              <w:rPr>
                <w:rFonts w:ascii="Marianne" w:hAnsi="Marianne"/>
              </w:rPr>
              <w:t>c) Cofinanceurs externes privés</w:t>
            </w:r>
          </w:p>
        </w:tc>
        <w:tc>
          <w:tcPr>
            <w:tcW w:w="3402" w:type="dxa"/>
            <w:vAlign w:val="center"/>
          </w:tcPr>
          <w:p w14:paraId="474084AD" w14:textId="1FF5E3E1" w:rsidR="00F36C91" w:rsidRPr="00F36C91" w:rsidRDefault="00F36C91" w:rsidP="00E72CC1">
            <w:pPr>
              <w:widowControl w:val="0"/>
              <w:tabs>
                <w:tab w:val="left" w:pos="426"/>
              </w:tabs>
              <w:spacing w:line="276" w:lineRule="auto"/>
              <w:jc w:val="center"/>
              <w:rPr>
                <w:rFonts w:ascii="Marianne" w:hAnsi="Marianne"/>
              </w:rPr>
            </w:pPr>
          </w:p>
        </w:tc>
        <w:tc>
          <w:tcPr>
            <w:tcW w:w="3113" w:type="dxa"/>
            <w:vAlign w:val="center"/>
          </w:tcPr>
          <w:p w14:paraId="112EAE07" w14:textId="3733FBEA" w:rsidR="00F36C91" w:rsidRPr="00F36C91" w:rsidRDefault="00F36C91" w:rsidP="00E72CC1">
            <w:pPr>
              <w:widowControl w:val="0"/>
              <w:tabs>
                <w:tab w:val="left" w:pos="426"/>
              </w:tabs>
              <w:spacing w:line="276" w:lineRule="auto"/>
              <w:jc w:val="center"/>
              <w:rPr>
                <w:rFonts w:ascii="Marianne" w:hAnsi="Marianne"/>
              </w:rPr>
            </w:pPr>
          </w:p>
        </w:tc>
      </w:tr>
      <w:tr w:rsidR="00F36C91" w:rsidRPr="00F36C91" w14:paraId="5ED5DEC1" w14:textId="77777777" w:rsidTr="0019610E">
        <w:trPr>
          <w:jc w:val="center"/>
        </w:trPr>
        <w:tc>
          <w:tcPr>
            <w:tcW w:w="2547" w:type="dxa"/>
            <w:shd w:val="clear" w:color="auto" w:fill="DBE5F1" w:themeFill="accent1" w:themeFillTint="33"/>
            <w:vAlign w:val="center"/>
          </w:tcPr>
          <w:p w14:paraId="402D298A" w14:textId="60541D4B" w:rsidR="00F36C91" w:rsidRPr="0019610E" w:rsidRDefault="00F36C91" w:rsidP="00E72CC1">
            <w:pPr>
              <w:widowControl w:val="0"/>
              <w:tabs>
                <w:tab w:val="left" w:pos="426"/>
              </w:tabs>
              <w:spacing w:before="240" w:after="240" w:line="276" w:lineRule="auto"/>
              <w:jc w:val="center"/>
              <w:rPr>
                <w:rFonts w:ascii="Marianne" w:hAnsi="Marianne"/>
                <w:b/>
              </w:rPr>
            </w:pPr>
            <w:r w:rsidRPr="0019610E">
              <w:rPr>
                <w:rFonts w:ascii="Marianne" w:hAnsi="Marianne"/>
                <w:b/>
              </w:rPr>
              <w:t>Autofinancement (dont recettes éventuelles)</w:t>
            </w:r>
          </w:p>
        </w:tc>
        <w:tc>
          <w:tcPr>
            <w:tcW w:w="6515" w:type="dxa"/>
            <w:gridSpan w:val="2"/>
            <w:shd w:val="clear" w:color="auto" w:fill="DBE5F1" w:themeFill="accent1" w:themeFillTint="33"/>
            <w:vAlign w:val="center"/>
          </w:tcPr>
          <w:p w14:paraId="42695B06" w14:textId="6CA7EC72" w:rsidR="00F36C91" w:rsidRPr="00F36C91" w:rsidRDefault="00F36C91" w:rsidP="00E72CC1">
            <w:pPr>
              <w:widowControl w:val="0"/>
              <w:tabs>
                <w:tab w:val="left" w:pos="426"/>
              </w:tabs>
              <w:spacing w:before="240" w:after="240" w:line="276" w:lineRule="auto"/>
              <w:jc w:val="center"/>
              <w:rPr>
                <w:rFonts w:ascii="Marianne" w:hAnsi="Marianne"/>
              </w:rPr>
            </w:pPr>
            <w:r w:rsidRPr="00F36C91">
              <w:rPr>
                <w:rFonts w:ascii="Marianne" w:hAnsi="Marianne"/>
              </w:rPr>
              <w:t>Préciser le montant des recettes prévisionnelles susceptibles d'être générées par le projet (le cas échéant)</w:t>
            </w:r>
          </w:p>
        </w:tc>
      </w:tr>
      <w:tr w:rsidR="00F36C91" w:rsidRPr="00F36C91" w14:paraId="5E3E0044" w14:textId="77777777" w:rsidTr="0019610E">
        <w:trPr>
          <w:jc w:val="center"/>
        </w:trPr>
        <w:tc>
          <w:tcPr>
            <w:tcW w:w="2547" w:type="dxa"/>
            <w:vMerge w:val="restart"/>
            <w:vAlign w:val="center"/>
          </w:tcPr>
          <w:p w14:paraId="4DCF6954" w14:textId="74CD00BE" w:rsidR="00F36C91" w:rsidRPr="00F36C91" w:rsidRDefault="0019610E" w:rsidP="00E72CC1">
            <w:pPr>
              <w:widowControl w:val="0"/>
              <w:tabs>
                <w:tab w:val="left" w:pos="426"/>
              </w:tabs>
              <w:spacing w:line="276" w:lineRule="auto"/>
              <w:jc w:val="center"/>
              <w:rPr>
                <w:rFonts w:ascii="Marianne" w:hAnsi="Marianne"/>
              </w:rPr>
            </w:pPr>
            <w:r w:rsidRPr="00F36C91">
              <w:rPr>
                <w:rFonts w:ascii="Marianne" w:hAnsi="Marianne"/>
              </w:rPr>
              <w:t>d) Autofinancement dont recettes connues générées par le projet</w:t>
            </w:r>
          </w:p>
        </w:tc>
        <w:tc>
          <w:tcPr>
            <w:tcW w:w="3402" w:type="dxa"/>
            <w:shd w:val="clear" w:color="auto" w:fill="DBE5F1" w:themeFill="accent1" w:themeFillTint="33"/>
            <w:vAlign w:val="center"/>
          </w:tcPr>
          <w:p w14:paraId="2908A5D7" w14:textId="417F83E9" w:rsidR="00F36C91" w:rsidRPr="00F36C91" w:rsidRDefault="00F36C91" w:rsidP="00E72CC1">
            <w:pPr>
              <w:widowControl w:val="0"/>
              <w:tabs>
                <w:tab w:val="left" w:pos="426"/>
              </w:tabs>
              <w:spacing w:line="276" w:lineRule="auto"/>
              <w:jc w:val="center"/>
              <w:rPr>
                <w:rFonts w:ascii="Marianne" w:hAnsi="Marianne"/>
              </w:rPr>
            </w:pPr>
            <w:r w:rsidRPr="00F36C91">
              <w:rPr>
                <w:rFonts w:ascii="Marianne" w:hAnsi="Marianne"/>
              </w:rPr>
              <w:t>Montant des recettes générées</w:t>
            </w:r>
          </w:p>
        </w:tc>
        <w:tc>
          <w:tcPr>
            <w:tcW w:w="3113" w:type="dxa"/>
            <w:shd w:val="clear" w:color="auto" w:fill="DBE5F1" w:themeFill="accent1" w:themeFillTint="33"/>
            <w:vAlign w:val="center"/>
          </w:tcPr>
          <w:p w14:paraId="4BCEF947" w14:textId="0D9683C3" w:rsidR="00F36C91" w:rsidRPr="00F36C91" w:rsidRDefault="00F36C91" w:rsidP="00E72CC1">
            <w:pPr>
              <w:widowControl w:val="0"/>
              <w:tabs>
                <w:tab w:val="left" w:pos="426"/>
              </w:tabs>
              <w:spacing w:line="276" w:lineRule="auto"/>
              <w:jc w:val="center"/>
              <w:rPr>
                <w:rFonts w:ascii="Marianne" w:hAnsi="Marianne"/>
              </w:rPr>
            </w:pPr>
            <w:r w:rsidRPr="00F36C91">
              <w:rPr>
                <w:rFonts w:ascii="Marianne" w:hAnsi="Marianne"/>
              </w:rPr>
              <w:t>Modalités de calcul</w:t>
            </w:r>
          </w:p>
        </w:tc>
      </w:tr>
      <w:tr w:rsidR="00F36C91" w:rsidRPr="00F36C91" w14:paraId="3CCCA9D3" w14:textId="77777777" w:rsidTr="0019610E">
        <w:trPr>
          <w:jc w:val="center"/>
        </w:trPr>
        <w:tc>
          <w:tcPr>
            <w:tcW w:w="2547" w:type="dxa"/>
            <w:vMerge/>
            <w:vAlign w:val="center"/>
          </w:tcPr>
          <w:p w14:paraId="3C1572A7" w14:textId="77777777" w:rsidR="00F36C91" w:rsidRPr="00F36C91" w:rsidRDefault="00F36C91" w:rsidP="00E72CC1">
            <w:pPr>
              <w:widowControl w:val="0"/>
              <w:tabs>
                <w:tab w:val="left" w:pos="426"/>
              </w:tabs>
              <w:spacing w:line="276" w:lineRule="auto"/>
              <w:jc w:val="center"/>
              <w:rPr>
                <w:rFonts w:ascii="Marianne" w:hAnsi="Marianne"/>
              </w:rPr>
            </w:pPr>
          </w:p>
        </w:tc>
        <w:tc>
          <w:tcPr>
            <w:tcW w:w="3402" w:type="dxa"/>
            <w:vAlign w:val="center"/>
          </w:tcPr>
          <w:p w14:paraId="612FA1E8" w14:textId="029FF76E" w:rsidR="00F36C91" w:rsidRDefault="00F36C91" w:rsidP="00E72CC1">
            <w:pPr>
              <w:widowControl w:val="0"/>
              <w:tabs>
                <w:tab w:val="left" w:pos="426"/>
              </w:tabs>
              <w:spacing w:line="276" w:lineRule="auto"/>
              <w:jc w:val="center"/>
              <w:rPr>
                <w:rFonts w:ascii="Marianne" w:hAnsi="Marianne"/>
              </w:rPr>
            </w:pPr>
          </w:p>
          <w:p w14:paraId="4DE3E989" w14:textId="77777777" w:rsidR="00E72CC1" w:rsidRDefault="00E72CC1" w:rsidP="00E72CC1">
            <w:pPr>
              <w:widowControl w:val="0"/>
              <w:tabs>
                <w:tab w:val="left" w:pos="426"/>
              </w:tabs>
              <w:spacing w:line="276" w:lineRule="auto"/>
              <w:jc w:val="center"/>
              <w:rPr>
                <w:rFonts w:ascii="Marianne" w:hAnsi="Marianne"/>
              </w:rPr>
            </w:pPr>
          </w:p>
          <w:p w14:paraId="1DDC5380" w14:textId="30C06D58" w:rsidR="0019610E" w:rsidRPr="00F36C91" w:rsidRDefault="0019610E" w:rsidP="00E72CC1">
            <w:pPr>
              <w:widowControl w:val="0"/>
              <w:tabs>
                <w:tab w:val="left" w:pos="426"/>
              </w:tabs>
              <w:spacing w:line="276" w:lineRule="auto"/>
              <w:jc w:val="center"/>
              <w:rPr>
                <w:rFonts w:ascii="Marianne" w:hAnsi="Marianne"/>
              </w:rPr>
            </w:pPr>
          </w:p>
        </w:tc>
        <w:tc>
          <w:tcPr>
            <w:tcW w:w="3113" w:type="dxa"/>
            <w:vAlign w:val="center"/>
          </w:tcPr>
          <w:p w14:paraId="45352CD7" w14:textId="77777777" w:rsidR="00F36C91" w:rsidRDefault="00F36C91" w:rsidP="00E72CC1">
            <w:pPr>
              <w:widowControl w:val="0"/>
              <w:tabs>
                <w:tab w:val="left" w:pos="426"/>
              </w:tabs>
              <w:spacing w:line="276" w:lineRule="auto"/>
              <w:jc w:val="center"/>
              <w:rPr>
                <w:rFonts w:ascii="Marianne" w:hAnsi="Marianne"/>
              </w:rPr>
            </w:pPr>
          </w:p>
          <w:p w14:paraId="287C1F62" w14:textId="4842C966" w:rsidR="0019610E" w:rsidRPr="00F36C91" w:rsidRDefault="0019610E" w:rsidP="00E72CC1">
            <w:pPr>
              <w:widowControl w:val="0"/>
              <w:tabs>
                <w:tab w:val="left" w:pos="426"/>
              </w:tabs>
              <w:spacing w:line="276" w:lineRule="auto"/>
              <w:jc w:val="center"/>
              <w:rPr>
                <w:rFonts w:ascii="Marianne" w:hAnsi="Marianne"/>
              </w:rPr>
            </w:pPr>
          </w:p>
        </w:tc>
      </w:tr>
    </w:tbl>
    <w:p w14:paraId="776717E4" w14:textId="48290677" w:rsidR="00E72CC1" w:rsidRDefault="00E72CC1" w:rsidP="00E72CC1">
      <w:pPr>
        <w:widowControl w:val="0"/>
        <w:tabs>
          <w:tab w:val="left" w:pos="426"/>
        </w:tabs>
        <w:spacing w:before="240" w:line="276" w:lineRule="auto"/>
        <w:jc w:val="both"/>
      </w:pPr>
    </w:p>
    <w:p w14:paraId="729E6A12" w14:textId="77777777" w:rsidR="00E72CC1" w:rsidRPr="00E72CC1" w:rsidRDefault="00E72CC1" w:rsidP="00E72CC1">
      <w:pPr>
        <w:widowControl w:val="0"/>
        <w:tabs>
          <w:tab w:val="left" w:pos="426"/>
        </w:tabs>
        <w:spacing w:before="240" w:line="276" w:lineRule="auto"/>
        <w:jc w:val="both"/>
      </w:pPr>
    </w:p>
    <w:p w14:paraId="1CECD697" w14:textId="711742D3" w:rsidR="009F4187" w:rsidRDefault="003A028D" w:rsidP="00E72CC1">
      <w:pPr>
        <w:pStyle w:val="Paragraphedeliste"/>
        <w:widowControl w:val="0"/>
        <w:numPr>
          <w:ilvl w:val="0"/>
          <w:numId w:val="1"/>
        </w:numPr>
        <w:pBdr>
          <w:top w:val="single" w:sz="6" w:space="1" w:color="4F81BD"/>
          <w:left w:val="single" w:sz="6" w:space="4" w:color="4F81BD"/>
          <w:bottom w:val="single" w:sz="6" w:space="1" w:color="4F81BD"/>
          <w:right w:val="single" w:sz="6" w:space="4" w:color="4F81BD"/>
        </w:pBdr>
        <w:shd w:val="clear" w:color="auto" w:fill="B8CCE4" w:themeFill="accent1" w:themeFillTint="66"/>
        <w:tabs>
          <w:tab w:val="left" w:pos="426"/>
        </w:tabs>
        <w:spacing w:before="240" w:line="276" w:lineRule="auto"/>
        <w:jc w:val="both"/>
      </w:pPr>
      <w:r>
        <w:rPr>
          <w:rFonts w:ascii="Marianne" w:hAnsi="Marianne"/>
          <w:b/>
          <w:szCs w:val="18"/>
        </w:rPr>
        <w:lastRenderedPageBreak/>
        <w:t>RESPECT DES REGLES DE MISE EN CONCURRENCE</w:t>
      </w:r>
    </w:p>
    <w:p w14:paraId="47943FF3" w14:textId="4D34EE49" w:rsidR="007A48E5" w:rsidRDefault="008C62E2" w:rsidP="00E72CC1">
      <w:pPr>
        <w:spacing w:before="240" w:line="276" w:lineRule="auto"/>
        <w:jc w:val="both"/>
        <w:rPr>
          <w:rFonts w:ascii="Marianne" w:hAnsi="Marianne" w:cs="Calibri"/>
        </w:rPr>
      </w:pPr>
      <w:r>
        <w:rPr>
          <w:rFonts w:ascii="Marianne" w:hAnsi="Marianne" w:cs="Calibri"/>
        </w:rPr>
        <w:t xml:space="preserve">Le porteur de projet est invité </w:t>
      </w:r>
      <w:r w:rsidR="007A48E5">
        <w:rPr>
          <w:rFonts w:ascii="Marianne" w:hAnsi="Marianne" w:cs="Calibri"/>
        </w:rPr>
        <w:t>à</w:t>
      </w:r>
      <w:r>
        <w:rPr>
          <w:rFonts w:ascii="Marianne" w:hAnsi="Marianne" w:cs="Calibri"/>
        </w:rPr>
        <w:t xml:space="preserve"> transmettre</w:t>
      </w:r>
      <w:r w:rsidR="007A48E5">
        <w:rPr>
          <w:rFonts w:ascii="Marianne" w:hAnsi="Marianne" w:cs="Calibri"/>
        </w:rPr>
        <w:t xml:space="preserve"> t</w:t>
      </w:r>
      <w:r>
        <w:rPr>
          <w:rFonts w:ascii="Marianne" w:hAnsi="Marianne" w:cs="Calibri"/>
        </w:rPr>
        <w:t xml:space="preserve">outes les pièces justificatives de mise en concurrence </w:t>
      </w:r>
      <w:r w:rsidR="007A48E5">
        <w:rPr>
          <w:rFonts w:ascii="Marianne" w:hAnsi="Marianne" w:cs="Calibri"/>
        </w:rPr>
        <w:t xml:space="preserve">des dépenses </w:t>
      </w:r>
      <w:r>
        <w:rPr>
          <w:rFonts w:ascii="Marianne" w:hAnsi="Marianne" w:cs="Calibri"/>
        </w:rPr>
        <w:t>suivant son statut juridiq</w:t>
      </w:r>
      <w:r w:rsidR="007A48E5">
        <w:rPr>
          <w:rFonts w:ascii="Marianne" w:hAnsi="Marianne" w:cs="Calibri"/>
        </w:rPr>
        <w:t xml:space="preserve">ue, </w:t>
      </w:r>
      <w:r w:rsidR="008832A5">
        <w:rPr>
          <w:rFonts w:ascii="Marianne" w:hAnsi="Marianne" w:cs="Calibri"/>
        </w:rPr>
        <w:t>les procédures choisies</w:t>
      </w:r>
      <w:r>
        <w:rPr>
          <w:rFonts w:ascii="Marianne" w:hAnsi="Marianne" w:cs="Calibri"/>
        </w:rPr>
        <w:t xml:space="preserve"> </w:t>
      </w:r>
      <w:r w:rsidR="007A48E5">
        <w:rPr>
          <w:rFonts w:ascii="Marianne" w:hAnsi="Marianne" w:cs="Calibri"/>
        </w:rPr>
        <w:t>et les seuils applicables pour les expressions de besoins déjà définis et ceux en cours lors du dépôt de la demande de subvention</w:t>
      </w:r>
      <w:r w:rsidR="00D5311D">
        <w:rPr>
          <w:rFonts w:ascii="Marianne" w:hAnsi="Marianne" w:cs="Calibri"/>
        </w:rPr>
        <w:t xml:space="preserve">. </w:t>
      </w:r>
    </w:p>
    <w:p w14:paraId="44F12A9C" w14:textId="6413DF90" w:rsidR="009F4187" w:rsidRDefault="007A48E5" w:rsidP="00E72CC1">
      <w:pPr>
        <w:spacing w:before="240" w:line="276" w:lineRule="auto"/>
        <w:jc w:val="both"/>
      </w:pPr>
      <w:r>
        <w:rPr>
          <w:rFonts w:ascii="Marianne" w:hAnsi="Marianne" w:cs="Calibri"/>
        </w:rPr>
        <w:t>Pour les besoins</w:t>
      </w:r>
      <w:r w:rsidR="0091310B">
        <w:rPr>
          <w:rFonts w:ascii="Marianne" w:hAnsi="Marianne" w:cs="Calibri"/>
        </w:rPr>
        <w:t xml:space="preserve"> intervenant</w:t>
      </w:r>
      <w:r>
        <w:rPr>
          <w:rFonts w:ascii="Marianne" w:hAnsi="Marianne" w:cs="Calibri"/>
        </w:rPr>
        <w:t xml:space="preserve"> au cours de la réalisation du projet, le porteur est invité à détailler les modal</w:t>
      </w:r>
      <w:r w:rsidR="0091310B">
        <w:rPr>
          <w:rFonts w:ascii="Marianne" w:hAnsi="Marianne" w:cs="Calibri"/>
        </w:rPr>
        <w:t xml:space="preserve">ités de </w:t>
      </w:r>
      <w:r>
        <w:rPr>
          <w:rFonts w:ascii="Marianne" w:hAnsi="Marianne" w:cs="Calibri"/>
        </w:rPr>
        <w:t xml:space="preserve">mises en œuvre </w:t>
      </w:r>
      <w:r w:rsidR="0091310B">
        <w:rPr>
          <w:rFonts w:ascii="Marianne" w:hAnsi="Marianne" w:cs="Calibri"/>
        </w:rPr>
        <w:t xml:space="preserve">pour respecter l’obligation de cet aspect </w:t>
      </w:r>
      <w:r>
        <w:rPr>
          <w:rFonts w:ascii="Marianne" w:hAnsi="Marianne" w:cs="Calibri"/>
        </w:rPr>
        <w:t>suivants</w:t>
      </w:r>
      <w:r w:rsidR="0091310B">
        <w:rPr>
          <w:rFonts w:ascii="Marianne" w:hAnsi="Marianne" w:cs="Calibri"/>
        </w:rPr>
        <w:t xml:space="preserve"> la nature des expressions de besoins nécessaires à l’exécution du projet.</w:t>
      </w:r>
      <w:r>
        <w:rPr>
          <w:rFonts w:ascii="Marianne" w:hAnsi="Marianne" w:cs="Calibri"/>
        </w:rPr>
        <w:t xml:space="preserve"> </w:t>
      </w:r>
    </w:p>
    <w:p w14:paraId="592DB730" w14:textId="624F4221" w:rsidR="002639D8" w:rsidRPr="00D861F2" w:rsidRDefault="00D5311D" w:rsidP="00E72CC1">
      <w:pPr>
        <w:spacing w:before="240" w:line="276" w:lineRule="auto"/>
        <w:rPr>
          <w:rFonts w:ascii="Marianne" w:eastAsia="SimSun" w:hAnsi="Marianne" w:cs="Calibri"/>
          <w:b/>
        </w:rPr>
      </w:pPr>
      <w:r w:rsidRPr="00D861F2">
        <w:rPr>
          <w:rFonts w:ascii="Marianne" w:hAnsi="Marianne" w:cs="Calibri"/>
          <w:b/>
        </w:rPr>
        <w:t>Le porteur est-il soumis a</w:t>
      </w:r>
      <w:r w:rsidRPr="00D861F2">
        <w:rPr>
          <w:rFonts w:ascii="Marianne" w:eastAsia="SimSun" w:hAnsi="Marianne" w:cs="Calibri"/>
          <w:b/>
        </w:rPr>
        <w:t>u code de la c</w:t>
      </w:r>
      <w:r w:rsidR="00257AAD" w:rsidRPr="00D861F2">
        <w:rPr>
          <w:rFonts w:ascii="Marianne" w:eastAsia="SimSun" w:hAnsi="Marianne" w:cs="Calibri"/>
          <w:b/>
        </w:rPr>
        <w:t>ommande publique ?</w:t>
      </w:r>
      <w:r w:rsidR="00257AAD" w:rsidRPr="00D861F2">
        <w:rPr>
          <w:rFonts w:ascii="Marianne" w:eastAsia="SimSun" w:hAnsi="Marianne" w:cs="Calibri"/>
          <w:b/>
        </w:rPr>
        <w:tab/>
      </w:r>
      <w:r w:rsidR="002639D8" w:rsidRPr="00D861F2">
        <w:rPr>
          <w:rFonts w:ascii="Marianne" w:eastAsia="SimSun" w:hAnsi="Marianne" w:cs="Calibri"/>
          <w:b/>
        </w:rPr>
        <w:t xml:space="preserve">Oui   </w:t>
      </w:r>
      <w:sdt>
        <w:sdtPr>
          <w:rPr>
            <w:b/>
          </w:rPr>
          <w:id w:val="526447448"/>
          <w14:checkbox>
            <w14:checked w14:val="1"/>
            <w14:checkedState w14:val="2612" w14:font="MS Gothic"/>
            <w14:uncheckedState w14:val="2610" w14:font="MS Gothic"/>
          </w14:checkbox>
        </w:sdtPr>
        <w:sdtEndPr/>
        <w:sdtContent>
          <w:r w:rsidR="002639D8" w:rsidRPr="00D861F2">
            <w:rPr>
              <w:rFonts w:ascii="Marianne" w:eastAsia="MS Gothic" w:hAnsi="Marianne" w:cs="Calibri"/>
              <w:b/>
            </w:rPr>
            <w:t>☐</w:t>
          </w:r>
        </w:sdtContent>
      </w:sdt>
      <w:r w:rsidR="00257AAD" w:rsidRPr="00D861F2">
        <w:rPr>
          <w:rFonts w:ascii="Marianne" w:eastAsia="SimSun" w:hAnsi="Marianne" w:cs="Calibri"/>
          <w:b/>
        </w:rPr>
        <w:t xml:space="preserve"> </w:t>
      </w:r>
      <w:r w:rsidR="00257AAD" w:rsidRPr="00D861F2">
        <w:rPr>
          <w:rFonts w:ascii="Marianne" w:eastAsia="SimSun" w:hAnsi="Marianne" w:cs="Calibri"/>
          <w:b/>
        </w:rPr>
        <w:tab/>
      </w:r>
      <w:r w:rsidR="00257AAD" w:rsidRPr="00D861F2">
        <w:rPr>
          <w:rFonts w:ascii="Marianne" w:eastAsia="SimSun" w:hAnsi="Marianne" w:cs="Calibri"/>
          <w:b/>
        </w:rPr>
        <w:tab/>
      </w:r>
      <w:r w:rsidR="002639D8" w:rsidRPr="00D861F2">
        <w:rPr>
          <w:rFonts w:ascii="Marianne" w:eastAsia="SimSun" w:hAnsi="Marianne" w:cs="Calibri"/>
          <w:b/>
        </w:rPr>
        <w:t xml:space="preserve">Non  </w:t>
      </w:r>
      <w:sdt>
        <w:sdtPr>
          <w:rPr>
            <w:b/>
          </w:rPr>
          <w:id w:val="-438146007"/>
          <w14:checkbox>
            <w14:checked w14:val="1"/>
            <w14:checkedState w14:val="2612" w14:font="MS Gothic"/>
            <w14:uncheckedState w14:val="2610" w14:font="MS Gothic"/>
          </w14:checkbox>
        </w:sdtPr>
        <w:sdtEndPr/>
        <w:sdtContent>
          <w:r w:rsidR="002639D8" w:rsidRPr="00D861F2">
            <w:rPr>
              <w:rFonts w:ascii="Marianne" w:eastAsia="MS Gothic" w:hAnsi="Marianne" w:cs="Segoe UI Symbol"/>
              <w:b/>
            </w:rPr>
            <w:t>☐</w:t>
          </w:r>
        </w:sdtContent>
      </w:sdt>
    </w:p>
    <w:p w14:paraId="5E0653D3" w14:textId="77777777" w:rsidR="003A028D" w:rsidRPr="00D861F2" w:rsidRDefault="003A028D" w:rsidP="00E72CC1">
      <w:pPr>
        <w:pStyle w:val="Blockquote"/>
        <w:tabs>
          <w:tab w:val="right" w:leader="dot" w:pos="9072"/>
        </w:tabs>
        <w:spacing w:before="240" w:after="40" w:line="276" w:lineRule="auto"/>
        <w:ind w:left="0" w:right="0"/>
        <w:jc w:val="both"/>
      </w:pPr>
      <w:r w:rsidRPr="00D861F2">
        <w:rPr>
          <w:rFonts w:ascii="Marianne" w:hAnsi="Marianne" w:cs="Calibri"/>
          <w:sz w:val="20"/>
          <w:szCs w:val="20"/>
        </w:rPr>
        <w:t>Précisez :</w:t>
      </w:r>
    </w:p>
    <w:p w14:paraId="6362EA7A" w14:textId="4BDFF6EA" w:rsidR="003A028D" w:rsidRDefault="003A028D" w:rsidP="00E72CC1">
      <w:pPr>
        <w:widowControl w:val="0"/>
        <w:pBdr>
          <w:top w:val="single" w:sz="6" w:space="1" w:color="4F81BD"/>
          <w:left w:val="single" w:sz="6" w:space="4" w:color="4F81BD"/>
          <w:bottom w:val="single" w:sz="6" w:space="1" w:color="4F81BD"/>
          <w:right w:val="single" w:sz="6" w:space="4" w:color="4F81BD"/>
        </w:pBdr>
        <w:tabs>
          <w:tab w:val="left" w:pos="426"/>
        </w:tabs>
        <w:spacing w:line="276" w:lineRule="auto"/>
        <w:jc w:val="both"/>
      </w:pPr>
    </w:p>
    <w:p w14:paraId="6A10398F" w14:textId="77777777" w:rsidR="00A8470F" w:rsidRDefault="00A8470F" w:rsidP="00E72CC1">
      <w:pPr>
        <w:widowControl w:val="0"/>
        <w:pBdr>
          <w:top w:val="single" w:sz="6" w:space="1" w:color="4F81BD"/>
          <w:left w:val="single" w:sz="6" w:space="4" w:color="4F81BD"/>
          <w:bottom w:val="single" w:sz="6" w:space="1" w:color="4F81BD"/>
          <w:right w:val="single" w:sz="6" w:space="4" w:color="4F81BD"/>
        </w:pBdr>
        <w:tabs>
          <w:tab w:val="left" w:pos="426"/>
        </w:tabs>
        <w:spacing w:before="240" w:line="276" w:lineRule="auto"/>
        <w:jc w:val="both"/>
      </w:pPr>
    </w:p>
    <w:p w14:paraId="3837EC85" w14:textId="3431E81B" w:rsidR="002639D8" w:rsidRPr="003A028D" w:rsidRDefault="002639D8" w:rsidP="00E72CC1">
      <w:pPr>
        <w:spacing w:before="240" w:line="276" w:lineRule="auto"/>
        <w:rPr>
          <w:rFonts w:ascii="Marianne" w:eastAsia="SimSun" w:hAnsi="Marianne" w:cs="Calibri"/>
          <w:sz w:val="2"/>
        </w:rPr>
      </w:pPr>
    </w:p>
    <w:p w14:paraId="54797146" w14:textId="29E1467C" w:rsidR="002639D8" w:rsidRDefault="003A028D" w:rsidP="00E72CC1">
      <w:pPr>
        <w:pStyle w:val="Paragraphedeliste"/>
        <w:widowControl w:val="0"/>
        <w:numPr>
          <w:ilvl w:val="0"/>
          <w:numId w:val="1"/>
        </w:numPr>
        <w:pBdr>
          <w:top w:val="single" w:sz="6" w:space="1" w:color="4F81BD"/>
          <w:left w:val="single" w:sz="6" w:space="4" w:color="4F81BD"/>
          <w:bottom w:val="single" w:sz="6" w:space="1" w:color="4F81BD"/>
          <w:right w:val="single" w:sz="6" w:space="4" w:color="4F81BD"/>
        </w:pBdr>
        <w:shd w:val="clear" w:color="auto" w:fill="B8CCE4" w:themeFill="accent1" w:themeFillTint="66"/>
        <w:tabs>
          <w:tab w:val="left" w:pos="426"/>
        </w:tabs>
        <w:spacing w:before="240" w:line="276" w:lineRule="auto"/>
        <w:jc w:val="both"/>
      </w:pPr>
      <w:r>
        <w:rPr>
          <w:rFonts w:ascii="Marianne" w:hAnsi="Marianne"/>
          <w:b/>
          <w:szCs w:val="18"/>
        </w:rPr>
        <w:t>PRINCIPES HORIZONTAUX</w:t>
      </w:r>
    </w:p>
    <w:p w14:paraId="51FB64CB" w14:textId="02065431" w:rsidR="002639D8" w:rsidRPr="002639D8" w:rsidRDefault="00B1237D" w:rsidP="00E72CC1">
      <w:pPr>
        <w:pStyle w:val="Blockquote"/>
        <w:tabs>
          <w:tab w:val="right" w:leader="dot" w:pos="9072"/>
        </w:tabs>
        <w:spacing w:before="240" w:after="40" w:line="276" w:lineRule="auto"/>
        <w:ind w:left="0" w:right="0"/>
        <w:jc w:val="both"/>
      </w:pPr>
      <w:r>
        <w:rPr>
          <w:rFonts w:ascii="Marianne" w:hAnsi="Marianne" w:cs="Calibri"/>
          <w:sz w:val="20"/>
          <w:szCs w:val="20"/>
        </w:rPr>
        <w:t>Indiquez ci-dessous</w:t>
      </w:r>
      <w:r w:rsidR="002639D8">
        <w:rPr>
          <w:rFonts w:ascii="Marianne" w:hAnsi="Marianne" w:cs="Calibri"/>
          <w:sz w:val="20"/>
          <w:szCs w:val="20"/>
        </w:rPr>
        <w:t xml:space="preserve"> si le p</w:t>
      </w:r>
      <w:r w:rsidR="006E63B3">
        <w:rPr>
          <w:rFonts w:ascii="Marianne" w:hAnsi="Marianne" w:cs="Calibri"/>
          <w:sz w:val="20"/>
          <w:szCs w:val="20"/>
        </w:rPr>
        <w:t>rojet prend en compte ou non le principe horizontal</w:t>
      </w:r>
      <w:r w:rsidR="002639D8">
        <w:rPr>
          <w:rFonts w:ascii="Marianne" w:hAnsi="Marianne" w:cs="Calibri"/>
          <w:sz w:val="20"/>
          <w:szCs w:val="20"/>
        </w:rPr>
        <w:t xml:space="preserve"> de l’Union européenne</w:t>
      </w:r>
      <w:r w:rsidR="0091310B">
        <w:rPr>
          <w:rFonts w:ascii="Marianne" w:hAnsi="Marianne" w:cs="Calibri"/>
          <w:sz w:val="20"/>
          <w:szCs w:val="20"/>
        </w:rPr>
        <w:t xml:space="preserve"> du fonds</w:t>
      </w:r>
      <w:r>
        <w:rPr>
          <w:rFonts w:ascii="Marianne" w:hAnsi="Marianne" w:cs="Calibri"/>
          <w:sz w:val="20"/>
          <w:szCs w:val="20"/>
        </w:rPr>
        <w:t xml:space="preserve"> </w:t>
      </w:r>
      <w:r w:rsidR="002639D8">
        <w:rPr>
          <w:rFonts w:ascii="Marianne" w:hAnsi="Marianne" w:cs="Calibri"/>
          <w:sz w:val="20"/>
          <w:szCs w:val="20"/>
        </w:rPr>
        <w:t>et</w:t>
      </w:r>
      <w:r>
        <w:rPr>
          <w:rFonts w:ascii="Marianne" w:hAnsi="Marianne" w:cs="Calibri"/>
          <w:sz w:val="20"/>
          <w:szCs w:val="20"/>
        </w:rPr>
        <w:t>,</w:t>
      </w:r>
      <w:r w:rsidR="002639D8">
        <w:rPr>
          <w:rFonts w:ascii="Marianne" w:hAnsi="Marianne" w:cs="Calibri"/>
          <w:sz w:val="20"/>
          <w:szCs w:val="20"/>
        </w:rPr>
        <w:t xml:space="preserve"> le cas échéant,</w:t>
      </w:r>
      <w:r w:rsidR="006E63B3">
        <w:rPr>
          <w:rFonts w:ascii="Marianne" w:hAnsi="Marianne" w:cs="Calibri"/>
          <w:sz w:val="20"/>
          <w:szCs w:val="20"/>
        </w:rPr>
        <w:t xml:space="preserve"> expliquez de quelle manière il</w:t>
      </w:r>
      <w:r w:rsidR="002639D8">
        <w:rPr>
          <w:rFonts w:ascii="Marianne" w:hAnsi="Marianne" w:cs="Calibri"/>
          <w:sz w:val="20"/>
          <w:szCs w:val="20"/>
        </w:rPr>
        <w:t xml:space="preserve"> </w:t>
      </w:r>
      <w:r w:rsidR="006E63B3">
        <w:rPr>
          <w:rFonts w:ascii="Marianne" w:hAnsi="Marianne" w:cs="Calibri"/>
          <w:sz w:val="20"/>
          <w:szCs w:val="20"/>
        </w:rPr>
        <w:t>est</w:t>
      </w:r>
      <w:r w:rsidR="002639D8">
        <w:rPr>
          <w:rFonts w:ascii="Marianne" w:hAnsi="Marianne" w:cs="Calibri"/>
          <w:sz w:val="20"/>
          <w:szCs w:val="20"/>
        </w:rPr>
        <w:t xml:space="preserve"> </w:t>
      </w:r>
      <w:r w:rsidR="006E63B3">
        <w:rPr>
          <w:rFonts w:ascii="Marianne" w:hAnsi="Marianne" w:cs="Calibri"/>
          <w:sz w:val="20"/>
          <w:szCs w:val="20"/>
        </w:rPr>
        <w:t>couvert</w:t>
      </w:r>
      <w:r w:rsidR="002639D8">
        <w:rPr>
          <w:rFonts w:ascii="Marianne" w:hAnsi="Marianne" w:cs="Calibri"/>
          <w:sz w:val="20"/>
          <w:szCs w:val="20"/>
        </w:rPr>
        <w:t xml:space="preserve"> au sein de votre projet</w:t>
      </w:r>
      <w:r w:rsidR="002639D8">
        <w:rPr>
          <w:rFonts w:ascii="Calibri" w:hAnsi="Calibri" w:cs="Calibri"/>
          <w:sz w:val="20"/>
          <w:szCs w:val="20"/>
        </w:rPr>
        <w:t> </w:t>
      </w:r>
      <w:r w:rsidR="002639D8">
        <w:rPr>
          <w:rFonts w:ascii="Marianne" w:hAnsi="Marianne" w:cs="Calibri"/>
          <w:sz w:val="20"/>
          <w:szCs w:val="20"/>
        </w:rPr>
        <w:t>:</w:t>
      </w:r>
    </w:p>
    <w:p w14:paraId="34569BD6" w14:textId="2EAC91A4" w:rsidR="002639D8" w:rsidRPr="004402CB" w:rsidRDefault="002639D8" w:rsidP="00E72CC1">
      <w:pPr>
        <w:pStyle w:val="Blockquote"/>
        <w:tabs>
          <w:tab w:val="right" w:leader="dot" w:pos="9072"/>
        </w:tabs>
        <w:spacing w:before="240" w:after="40" w:line="276" w:lineRule="auto"/>
        <w:ind w:left="0" w:right="0"/>
        <w:jc w:val="both"/>
      </w:pPr>
      <w:r>
        <w:rPr>
          <w:rFonts w:ascii="Marianne" w:hAnsi="Marianne" w:cs="Calibri"/>
          <w:b/>
          <w:sz w:val="20"/>
          <w:szCs w:val="20"/>
        </w:rPr>
        <w:t xml:space="preserve">Respect </w:t>
      </w:r>
      <w:r w:rsidR="006E63B3">
        <w:rPr>
          <w:rFonts w:ascii="Marianne" w:hAnsi="Marianne" w:cs="Calibri"/>
          <w:b/>
          <w:sz w:val="20"/>
          <w:szCs w:val="20"/>
        </w:rPr>
        <w:t>des droits fondamentaux et conformité avec</w:t>
      </w:r>
      <w:r>
        <w:rPr>
          <w:rFonts w:ascii="Marianne" w:hAnsi="Marianne" w:cs="Calibri"/>
          <w:b/>
          <w:sz w:val="20"/>
          <w:szCs w:val="20"/>
        </w:rPr>
        <w:t xml:space="preserve"> la </w:t>
      </w:r>
      <w:hyperlink r:id="rId12" w:history="1">
        <w:r w:rsidR="004402CB" w:rsidRPr="004402CB">
          <w:rPr>
            <w:rStyle w:val="Lienhypertexte"/>
            <w:rFonts w:ascii="Marianne" w:hAnsi="Marianne" w:cs="Calibri"/>
            <w:b/>
            <w:sz w:val="20"/>
            <w:szCs w:val="20"/>
          </w:rPr>
          <w:t>Charte</w:t>
        </w:r>
        <w:r w:rsidR="006E63B3" w:rsidRPr="004402CB">
          <w:rPr>
            <w:rStyle w:val="Lienhypertexte"/>
            <w:rFonts w:ascii="Marianne" w:hAnsi="Marianne" w:cs="Calibri"/>
            <w:b/>
            <w:sz w:val="20"/>
            <w:szCs w:val="20"/>
          </w:rPr>
          <w:t xml:space="preserve"> des droits fondamentaux de l’Union européenne</w:t>
        </w:r>
      </w:hyperlink>
      <w:r w:rsidR="004402CB">
        <w:rPr>
          <w:rFonts w:ascii="Marianne" w:hAnsi="Marianne" w:cs="Calibri"/>
          <w:sz w:val="20"/>
          <w:szCs w:val="20"/>
        </w:rPr>
        <w:t xml:space="preserve"> </w:t>
      </w:r>
    </w:p>
    <w:p w14:paraId="79A51D48" w14:textId="77777777" w:rsidR="002639D8" w:rsidRDefault="002639D8" w:rsidP="00E72CC1">
      <w:pPr>
        <w:pStyle w:val="Blockquote"/>
        <w:tabs>
          <w:tab w:val="right" w:leader="dot" w:pos="9072"/>
        </w:tabs>
        <w:spacing w:before="240" w:after="40" w:line="276" w:lineRule="auto"/>
        <w:ind w:left="0" w:right="0"/>
        <w:jc w:val="both"/>
      </w:pPr>
      <w:r>
        <w:rPr>
          <w:rFonts w:ascii="Marianne" w:eastAsia="SimSun" w:hAnsi="Marianne" w:cs="Calibri"/>
          <w:sz w:val="20"/>
          <w:szCs w:val="20"/>
        </w:rPr>
        <w:t xml:space="preserve">Non pertinent </w:t>
      </w:r>
      <w:sdt>
        <w:sdtPr>
          <w:id w:val="-348338091"/>
          <w14:checkbox>
            <w14:checked w14:val="1"/>
            <w14:checkedState w14:val="2612" w14:font="MS Gothic"/>
            <w14:uncheckedState w14:val="2610" w14:font="MS Gothic"/>
          </w14:checkbox>
        </w:sdtPr>
        <w:sdtEndPr/>
        <w:sdtContent>
          <w:r>
            <w:rPr>
              <w:rFonts w:ascii="Marianne" w:eastAsia="MS Gothic" w:hAnsi="Marianne" w:cs="Segoe UI Symbol"/>
              <w:sz w:val="20"/>
              <w:szCs w:val="20"/>
            </w:rPr>
            <w:t>☐</w:t>
          </w:r>
        </w:sdtContent>
      </w:sdt>
      <w:r>
        <w:rPr>
          <w:rFonts w:ascii="Marianne" w:eastAsia="SimSun" w:hAnsi="Marianne" w:cs="Calibri"/>
          <w:sz w:val="20"/>
          <w:szCs w:val="20"/>
        </w:rPr>
        <w:t xml:space="preserve">                 Moyen  </w:t>
      </w:r>
      <w:sdt>
        <w:sdtPr>
          <w:id w:val="-696618377"/>
          <w14:checkbox>
            <w14:checked w14:val="1"/>
            <w14:checkedState w14:val="2612" w14:font="MS Gothic"/>
            <w14:uncheckedState w14:val="2610" w14:font="MS Gothic"/>
          </w14:checkbox>
        </w:sdtPr>
        <w:sdtEndPr/>
        <w:sdtContent>
          <w:r>
            <w:rPr>
              <w:rFonts w:ascii="Marianne" w:eastAsia="MS Gothic" w:hAnsi="Marianne" w:cs="Segoe UI Symbol"/>
              <w:sz w:val="20"/>
              <w:szCs w:val="20"/>
            </w:rPr>
            <w:t>☐</w:t>
          </w:r>
        </w:sdtContent>
      </w:sdt>
      <w:r>
        <w:rPr>
          <w:rFonts w:ascii="Marianne" w:eastAsia="SimSun" w:hAnsi="Marianne" w:cs="Calibri"/>
          <w:sz w:val="20"/>
          <w:szCs w:val="20"/>
        </w:rPr>
        <w:t xml:space="preserve">                     Fort   </w:t>
      </w:r>
      <w:sdt>
        <w:sdtPr>
          <w:id w:val="-1580209322"/>
          <w14:checkbox>
            <w14:checked w14:val="1"/>
            <w14:checkedState w14:val="2612" w14:font="MS Gothic"/>
            <w14:uncheckedState w14:val="2610" w14:font="MS Gothic"/>
          </w14:checkbox>
        </w:sdtPr>
        <w:sdtEndPr/>
        <w:sdtContent>
          <w:r>
            <w:rPr>
              <w:rFonts w:ascii="Marianne" w:eastAsia="MS Gothic" w:hAnsi="Marianne" w:cs="Segoe UI Symbol"/>
              <w:sz w:val="20"/>
              <w:szCs w:val="20"/>
            </w:rPr>
            <w:t>☐</w:t>
          </w:r>
        </w:sdtContent>
      </w:sdt>
    </w:p>
    <w:p w14:paraId="4E614A5E" w14:textId="77777777" w:rsidR="002639D8" w:rsidRPr="00D861F2" w:rsidRDefault="002639D8" w:rsidP="00E72CC1">
      <w:pPr>
        <w:pStyle w:val="Blockquote"/>
        <w:tabs>
          <w:tab w:val="right" w:leader="dot" w:pos="9072"/>
        </w:tabs>
        <w:spacing w:before="240" w:after="40" w:line="276" w:lineRule="auto"/>
        <w:ind w:left="0" w:right="0"/>
        <w:jc w:val="both"/>
      </w:pPr>
      <w:r w:rsidRPr="00D861F2">
        <w:rPr>
          <w:rFonts w:ascii="Marianne" w:hAnsi="Marianne" w:cs="Calibri"/>
          <w:sz w:val="20"/>
          <w:szCs w:val="20"/>
        </w:rPr>
        <w:t>Précisez :</w:t>
      </w:r>
    </w:p>
    <w:p w14:paraId="056ED1B1" w14:textId="77777777" w:rsidR="009F4187" w:rsidRDefault="009F4187" w:rsidP="00E72CC1">
      <w:pPr>
        <w:widowControl w:val="0"/>
        <w:pBdr>
          <w:top w:val="single" w:sz="6" w:space="1" w:color="4F81BD"/>
          <w:left w:val="single" w:sz="6" w:space="4" w:color="4F81BD"/>
          <w:bottom w:val="single" w:sz="6" w:space="1" w:color="4F81BD"/>
          <w:right w:val="single" w:sz="6" w:space="4" w:color="4F81BD"/>
        </w:pBdr>
        <w:tabs>
          <w:tab w:val="left" w:pos="426"/>
        </w:tabs>
        <w:spacing w:line="276" w:lineRule="auto"/>
        <w:jc w:val="both"/>
      </w:pPr>
    </w:p>
    <w:p w14:paraId="7E9A9B37" w14:textId="2FEBBAEF" w:rsidR="00226E2A" w:rsidRDefault="00226E2A" w:rsidP="00E72CC1">
      <w:pPr>
        <w:widowControl w:val="0"/>
        <w:pBdr>
          <w:top w:val="single" w:sz="6" w:space="1" w:color="4F81BD"/>
          <w:left w:val="single" w:sz="6" w:space="4" w:color="4F81BD"/>
          <w:bottom w:val="single" w:sz="6" w:space="1" w:color="4F81BD"/>
          <w:right w:val="single" w:sz="6" w:space="4" w:color="4F81BD"/>
        </w:pBdr>
        <w:tabs>
          <w:tab w:val="left" w:pos="426"/>
        </w:tabs>
        <w:spacing w:before="240" w:line="276" w:lineRule="auto"/>
        <w:jc w:val="both"/>
      </w:pPr>
    </w:p>
    <w:p w14:paraId="4E888DF5" w14:textId="02A65281" w:rsidR="004B5633" w:rsidRDefault="004B5633" w:rsidP="00E72CC1">
      <w:pPr>
        <w:spacing w:line="276" w:lineRule="auto"/>
      </w:pPr>
    </w:p>
    <w:p w14:paraId="73AE87D2" w14:textId="1ED6F988" w:rsidR="005810F1" w:rsidRDefault="004B5C39" w:rsidP="00E72CC1">
      <w:pPr>
        <w:pBdr>
          <w:top w:val="single" w:sz="4" w:space="1" w:color="auto"/>
          <w:left w:val="single" w:sz="4" w:space="4" w:color="auto"/>
          <w:bottom w:val="single" w:sz="4" w:space="1" w:color="auto"/>
          <w:right w:val="single" w:sz="4" w:space="4" w:color="auto"/>
        </w:pBdr>
        <w:shd w:val="clear" w:color="auto" w:fill="DAEEF3" w:themeFill="accent5" w:themeFillTint="33"/>
        <w:spacing w:line="276" w:lineRule="auto"/>
        <w:jc w:val="both"/>
        <w:rPr>
          <w:rFonts w:ascii="Marianne" w:hAnsi="Marianne"/>
          <w:color w:val="FF0000"/>
        </w:rPr>
      </w:pPr>
      <w:r>
        <w:rPr>
          <w:noProof/>
        </w:rPr>
        <w:drawing>
          <wp:inline distT="0" distB="0" distL="0" distR="0" wp14:anchorId="01A03726" wp14:editId="7A704E98">
            <wp:extent cx="307340" cy="260350"/>
            <wp:effectExtent l="0" t="0" r="0" b="0"/>
            <wp:docPr id="4"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pic:cNvPicPr>
                      <a:picLocks noChangeAspect="1" noChangeArrowheads="1"/>
                    </pic:cNvPicPr>
                  </pic:nvPicPr>
                  <pic:blipFill>
                    <a:blip r:embed="rId9"/>
                    <a:stretch>
                      <a:fillRect/>
                    </a:stretch>
                  </pic:blipFill>
                  <pic:spPr bwMode="auto">
                    <a:xfrm>
                      <a:off x="0" y="0"/>
                      <a:ext cx="307340" cy="260350"/>
                    </a:xfrm>
                    <a:prstGeom prst="rect">
                      <a:avLst/>
                    </a:prstGeom>
                  </pic:spPr>
                </pic:pic>
              </a:graphicData>
            </a:graphic>
          </wp:inline>
        </w:drawing>
      </w:r>
      <w:r>
        <w:rPr>
          <w:rFonts w:ascii="Marianne" w:hAnsi="Marianne"/>
          <w:color w:val="FF0000"/>
        </w:rPr>
        <w:t xml:space="preserve"> </w:t>
      </w:r>
      <w:r w:rsidR="004402CB">
        <w:rPr>
          <w:rFonts w:ascii="Marianne" w:hAnsi="Marianne"/>
          <w:color w:val="FF0000"/>
        </w:rPr>
        <w:t>Si sa candidature est</w:t>
      </w:r>
      <w:r w:rsidRPr="004B5C39">
        <w:rPr>
          <w:rFonts w:ascii="Marianne" w:hAnsi="Marianne"/>
          <w:color w:val="FF0000"/>
        </w:rPr>
        <w:t xml:space="preserve"> retenu</w:t>
      </w:r>
      <w:r w:rsidR="004402CB">
        <w:rPr>
          <w:rFonts w:ascii="Marianne" w:hAnsi="Marianne"/>
          <w:color w:val="FF0000"/>
        </w:rPr>
        <w:t>e</w:t>
      </w:r>
      <w:r w:rsidR="005810F1">
        <w:rPr>
          <w:rFonts w:ascii="Marianne" w:hAnsi="Marianne"/>
          <w:color w:val="FF0000"/>
        </w:rPr>
        <w:t xml:space="preserve">, le bénéficiaire </w:t>
      </w:r>
      <w:r w:rsidRPr="004B5C39">
        <w:rPr>
          <w:rFonts w:ascii="Marianne" w:hAnsi="Marianne"/>
          <w:color w:val="FF0000"/>
        </w:rPr>
        <w:t xml:space="preserve">s’engage </w:t>
      </w:r>
      <w:r w:rsidR="00B1237D">
        <w:rPr>
          <w:rFonts w:ascii="Marianne" w:hAnsi="Marianne"/>
          <w:color w:val="FF0000"/>
        </w:rPr>
        <w:t xml:space="preserve">dans le cadre de son projet </w:t>
      </w:r>
      <w:r w:rsidRPr="004B5C39">
        <w:rPr>
          <w:rFonts w:ascii="Marianne" w:hAnsi="Marianne"/>
          <w:color w:val="FF0000"/>
        </w:rPr>
        <w:t>à respecter</w:t>
      </w:r>
      <w:r w:rsidR="005810F1">
        <w:rPr>
          <w:rFonts w:ascii="Marianne" w:hAnsi="Marianne"/>
          <w:color w:val="FF0000"/>
        </w:rPr>
        <w:t xml:space="preserve"> les valeurs de l’Union, les droits et principes consacrés de</w:t>
      </w:r>
      <w:r w:rsidR="00EB75A2">
        <w:rPr>
          <w:rFonts w:ascii="Marianne" w:hAnsi="Marianne"/>
          <w:color w:val="FF0000"/>
        </w:rPr>
        <w:t xml:space="preserve"> </w:t>
      </w:r>
      <w:r w:rsidRPr="004B5C39">
        <w:rPr>
          <w:rFonts w:ascii="Marianne" w:hAnsi="Marianne"/>
          <w:color w:val="FF0000"/>
        </w:rPr>
        <w:t xml:space="preserve">la </w:t>
      </w:r>
      <w:hyperlink r:id="rId13" w:history="1">
        <w:r w:rsidR="00EB75A2" w:rsidRPr="005A11BB">
          <w:rPr>
            <w:rStyle w:val="Lienhypertexte"/>
            <w:rFonts w:ascii="Marianne" w:hAnsi="Marianne"/>
          </w:rPr>
          <w:t>C</w:t>
        </w:r>
        <w:r w:rsidRPr="005A11BB">
          <w:rPr>
            <w:rStyle w:val="Lienhypertexte"/>
            <w:rFonts w:ascii="Marianne" w:hAnsi="Marianne"/>
          </w:rPr>
          <w:t>harte des droits fondamentaux</w:t>
        </w:r>
        <w:r w:rsidR="00EB75A2" w:rsidRPr="005A11BB">
          <w:rPr>
            <w:rStyle w:val="Lienhypertexte"/>
            <w:rFonts w:ascii="Marianne" w:hAnsi="Marianne"/>
          </w:rPr>
          <w:t xml:space="preserve"> de l’Union européenne</w:t>
        </w:r>
      </w:hyperlink>
      <w:r w:rsidR="000E57E7">
        <w:rPr>
          <w:rFonts w:ascii="Marianne" w:hAnsi="Marianne"/>
          <w:color w:val="FF0000"/>
        </w:rPr>
        <w:t xml:space="preserve"> </w:t>
      </w:r>
      <w:r w:rsidR="000E57E7" w:rsidRPr="000E57E7">
        <w:rPr>
          <w:rFonts w:ascii="Marianne" w:hAnsi="Marianne"/>
          <w:i/>
          <w:color w:val="FF0000"/>
        </w:rPr>
        <w:t>(vidéo)</w:t>
      </w:r>
      <w:r w:rsidR="005810F1">
        <w:rPr>
          <w:rFonts w:ascii="Marianne" w:hAnsi="Marianne"/>
          <w:color w:val="FF0000"/>
        </w:rPr>
        <w:t xml:space="preserve"> et les obligations internationales de l’</w:t>
      </w:r>
      <w:r w:rsidR="00B1237D">
        <w:rPr>
          <w:rFonts w:ascii="Marianne" w:hAnsi="Marianne"/>
          <w:color w:val="FF0000"/>
        </w:rPr>
        <w:t>Union</w:t>
      </w:r>
      <w:r w:rsidR="005810F1">
        <w:rPr>
          <w:rFonts w:ascii="Marianne" w:hAnsi="Marianne"/>
          <w:color w:val="FF0000"/>
        </w:rPr>
        <w:t xml:space="preserve"> en matière de droits de l’homme</w:t>
      </w:r>
      <w:r w:rsidR="00EB75A2">
        <w:rPr>
          <w:rFonts w:ascii="Marianne" w:hAnsi="Marianne"/>
          <w:color w:val="FF0000"/>
        </w:rPr>
        <w:t>.</w:t>
      </w:r>
      <w:r w:rsidR="008832A5">
        <w:rPr>
          <w:rFonts w:ascii="Marianne" w:hAnsi="Marianne"/>
          <w:color w:val="FF0000"/>
        </w:rPr>
        <w:t xml:space="preserve"> </w:t>
      </w:r>
    </w:p>
    <w:p w14:paraId="1553E071" w14:textId="2918E1F0" w:rsidR="005810F1" w:rsidRDefault="005810F1" w:rsidP="00E72CC1">
      <w:pPr>
        <w:pBdr>
          <w:top w:val="single" w:sz="4" w:space="1" w:color="auto"/>
          <w:left w:val="single" w:sz="4" w:space="4" w:color="auto"/>
          <w:bottom w:val="single" w:sz="4" w:space="1" w:color="auto"/>
          <w:right w:val="single" w:sz="4" w:space="4" w:color="auto"/>
        </w:pBdr>
        <w:shd w:val="clear" w:color="auto" w:fill="DAEEF3" w:themeFill="accent5" w:themeFillTint="33"/>
        <w:spacing w:line="276" w:lineRule="auto"/>
        <w:jc w:val="both"/>
        <w:rPr>
          <w:rFonts w:ascii="Marianne" w:hAnsi="Marianne"/>
          <w:color w:val="FF0000"/>
        </w:rPr>
      </w:pPr>
      <w:r w:rsidRPr="005810F1">
        <w:rPr>
          <w:rFonts w:ascii="Marianne" w:hAnsi="Marianne"/>
          <w:color w:val="FF0000"/>
          <w:u w:val="single"/>
        </w:rPr>
        <w:t>Exemples</w:t>
      </w:r>
      <w:r>
        <w:rPr>
          <w:rFonts w:ascii="Calibri" w:hAnsi="Calibri" w:cs="Calibri"/>
          <w:color w:val="FF0000"/>
        </w:rPr>
        <w:t> </w:t>
      </w:r>
      <w:r>
        <w:rPr>
          <w:rFonts w:ascii="Marianne" w:hAnsi="Marianne"/>
          <w:color w:val="FF0000"/>
        </w:rPr>
        <w:t xml:space="preserve">: </w:t>
      </w:r>
      <w:r w:rsidRPr="005810F1">
        <w:rPr>
          <w:rFonts w:ascii="Marianne" w:hAnsi="Marianne"/>
          <w:color w:val="FF0000"/>
        </w:rPr>
        <w:t>droit à la</w:t>
      </w:r>
      <w:r>
        <w:rPr>
          <w:rFonts w:ascii="Marianne" w:hAnsi="Marianne"/>
          <w:color w:val="FF0000"/>
        </w:rPr>
        <w:t xml:space="preserve"> </w:t>
      </w:r>
      <w:r w:rsidRPr="005810F1">
        <w:rPr>
          <w:rFonts w:ascii="Marianne" w:hAnsi="Marianne"/>
          <w:color w:val="FF0000"/>
        </w:rPr>
        <w:t xml:space="preserve">dignité humaine, </w:t>
      </w:r>
      <w:r>
        <w:rPr>
          <w:rFonts w:ascii="Marianne" w:hAnsi="Marianne"/>
          <w:color w:val="FF0000"/>
        </w:rPr>
        <w:t xml:space="preserve">droit à la vie, </w:t>
      </w:r>
      <w:r w:rsidRPr="005810F1">
        <w:rPr>
          <w:rFonts w:ascii="Marianne" w:hAnsi="Marianne"/>
          <w:color w:val="FF0000"/>
        </w:rPr>
        <w:t>interdiction de la torture et des peines ou traiteme</w:t>
      </w:r>
      <w:r>
        <w:rPr>
          <w:rFonts w:ascii="Marianne" w:hAnsi="Marianne"/>
          <w:color w:val="FF0000"/>
        </w:rPr>
        <w:t xml:space="preserve">nts inhumains ou dégradants, </w:t>
      </w:r>
      <w:r w:rsidRPr="005810F1">
        <w:rPr>
          <w:rFonts w:ascii="Marianne" w:hAnsi="Marianne"/>
          <w:color w:val="FF0000"/>
        </w:rPr>
        <w:t>droit à la protection des do</w:t>
      </w:r>
      <w:r>
        <w:rPr>
          <w:rFonts w:ascii="Marianne" w:hAnsi="Marianne"/>
          <w:color w:val="FF0000"/>
        </w:rPr>
        <w:t xml:space="preserve">nnées à caractère personnel, droits de l’enfant et </w:t>
      </w:r>
      <w:r w:rsidRPr="005810F1">
        <w:rPr>
          <w:rFonts w:ascii="Marianne" w:hAnsi="Marianne"/>
          <w:color w:val="FF0000"/>
        </w:rPr>
        <w:t>droit à</w:t>
      </w:r>
      <w:r>
        <w:rPr>
          <w:rFonts w:ascii="Marianne" w:hAnsi="Marianne"/>
          <w:color w:val="FF0000"/>
        </w:rPr>
        <w:t xml:space="preserve"> un recours effectif, </w:t>
      </w:r>
      <w:r w:rsidRPr="005810F1">
        <w:rPr>
          <w:rFonts w:ascii="Marianne" w:hAnsi="Marianne"/>
          <w:color w:val="FF0000"/>
        </w:rPr>
        <w:t>principe de non-discrimination</w:t>
      </w:r>
      <w:r>
        <w:rPr>
          <w:rFonts w:ascii="Marianne" w:hAnsi="Marianne"/>
          <w:color w:val="FF0000"/>
        </w:rPr>
        <w:t xml:space="preserve">… </w:t>
      </w:r>
    </w:p>
    <w:p w14:paraId="0F93D5B1" w14:textId="77777777" w:rsidR="005810F1" w:rsidRDefault="005810F1" w:rsidP="00E72CC1">
      <w:pPr>
        <w:pBdr>
          <w:top w:val="single" w:sz="4" w:space="1" w:color="auto"/>
          <w:left w:val="single" w:sz="4" w:space="4" w:color="auto"/>
          <w:bottom w:val="single" w:sz="4" w:space="1" w:color="auto"/>
          <w:right w:val="single" w:sz="4" w:space="4" w:color="auto"/>
        </w:pBdr>
        <w:shd w:val="clear" w:color="auto" w:fill="DAEEF3" w:themeFill="accent5" w:themeFillTint="33"/>
        <w:spacing w:line="276" w:lineRule="auto"/>
        <w:jc w:val="both"/>
        <w:rPr>
          <w:rFonts w:ascii="Marianne" w:hAnsi="Marianne"/>
          <w:color w:val="FF0000"/>
        </w:rPr>
      </w:pPr>
    </w:p>
    <w:p w14:paraId="6C29C253" w14:textId="7BD27B1B" w:rsidR="00E72CC1" w:rsidRPr="004B5C39" w:rsidRDefault="004B5C39" w:rsidP="00E72CC1">
      <w:pPr>
        <w:pBdr>
          <w:top w:val="single" w:sz="4" w:space="1" w:color="auto"/>
          <w:left w:val="single" w:sz="4" w:space="4" w:color="auto"/>
          <w:bottom w:val="single" w:sz="4" w:space="1" w:color="auto"/>
          <w:right w:val="single" w:sz="4" w:space="4" w:color="auto"/>
        </w:pBdr>
        <w:shd w:val="clear" w:color="auto" w:fill="DAEEF3" w:themeFill="accent5" w:themeFillTint="33"/>
        <w:spacing w:line="276" w:lineRule="auto"/>
        <w:jc w:val="both"/>
        <w:rPr>
          <w:rFonts w:ascii="Marianne" w:hAnsi="Marianne"/>
          <w:color w:val="FF0000"/>
        </w:rPr>
      </w:pPr>
      <w:r w:rsidRPr="004B5C39">
        <w:rPr>
          <w:rFonts w:ascii="Marianne" w:hAnsi="Marianne"/>
          <w:color w:val="FF0000"/>
        </w:rPr>
        <w:t>En complément, les associations et fondations bénéficiaires de fonds publics s’engagent à souscrire au contrat républicain conformément au décret n° 2021-1947 du 31 décembre 2021.</w:t>
      </w:r>
    </w:p>
    <w:p w14:paraId="4101013D" w14:textId="0CC468A5" w:rsidR="00E72CC1" w:rsidRDefault="00E72CC1">
      <w:r>
        <w:br w:type="page"/>
      </w:r>
    </w:p>
    <w:p w14:paraId="67BABCBA" w14:textId="00F750DA" w:rsidR="004B5633" w:rsidRDefault="003941A3" w:rsidP="00E72CC1">
      <w:pPr>
        <w:pStyle w:val="Paragraphedeliste"/>
        <w:widowControl w:val="0"/>
        <w:numPr>
          <w:ilvl w:val="0"/>
          <w:numId w:val="1"/>
        </w:numPr>
        <w:pBdr>
          <w:top w:val="single" w:sz="4" w:space="1" w:color="auto"/>
          <w:left w:val="single" w:sz="4" w:space="4" w:color="auto"/>
          <w:bottom w:val="single" w:sz="4" w:space="1" w:color="auto"/>
          <w:right w:val="single" w:sz="4" w:space="4" w:color="auto"/>
        </w:pBdr>
        <w:shd w:val="clear" w:color="auto" w:fill="B8CCE4" w:themeFill="accent1" w:themeFillTint="66"/>
        <w:tabs>
          <w:tab w:val="left" w:pos="426"/>
        </w:tabs>
        <w:spacing w:before="240" w:line="276" w:lineRule="auto"/>
        <w:jc w:val="both"/>
      </w:pPr>
      <w:r>
        <w:rPr>
          <w:rFonts w:ascii="Marianne" w:hAnsi="Marianne"/>
          <w:b/>
          <w:szCs w:val="18"/>
        </w:rPr>
        <w:lastRenderedPageBreak/>
        <w:t xml:space="preserve">PRECEDENTS </w:t>
      </w:r>
      <w:r w:rsidR="00BC42C8">
        <w:rPr>
          <w:rFonts w:ascii="Marianne" w:hAnsi="Marianne"/>
          <w:b/>
          <w:szCs w:val="18"/>
        </w:rPr>
        <w:t xml:space="preserve">PROJETS </w:t>
      </w:r>
      <w:r>
        <w:rPr>
          <w:rFonts w:ascii="Marianne" w:hAnsi="Marianne"/>
          <w:b/>
          <w:szCs w:val="18"/>
        </w:rPr>
        <w:t>COFINANCES PAR LES FONDS EUROPEENS</w:t>
      </w:r>
    </w:p>
    <w:p w14:paraId="01E72BC7" w14:textId="77777777" w:rsidR="004B5633" w:rsidRDefault="004B5633" w:rsidP="00E72CC1">
      <w:pPr>
        <w:spacing w:line="276" w:lineRule="auto"/>
        <w:jc w:val="both"/>
        <w:rPr>
          <w:rFonts w:ascii="Marianne" w:hAnsi="Marianne" w:cs="Calibri"/>
        </w:rPr>
      </w:pPr>
    </w:p>
    <w:p w14:paraId="6B9E8B7C" w14:textId="67D52188" w:rsidR="009A7A03" w:rsidRDefault="00A269BD" w:rsidP="00E72CC1">
      <w:pPr>
        <w:spacing w:line="276" w:lineRule="auto"/>
        <w:jc w:val="both"/>
        <w:rPr>
          <w:rFonts w:ascii="Marianne" w:hAnsi="Marianne" w:cs="Calibri"/>
        </w:rPr>
      </w:pPr>
      <w:r>
        <w:rPr>
          <w:rFonts w:ascii="Marianne" w:hAnsi="Marianne" w:cs="Calibri"/>
        </w:rPr>
        <w:t xml:space="preserve">Avez-vous </w:t>
      </w:r>
      <w:r w:rsidR="009A7A03" w:rsidRPr="009A7A03">
        <w:rPr>
          <w:rFonts w:ascii="Marianne" w:hAnsi="Marianne" w:cs="Calibri"/>
        </w:rPr>
        <w:t>précédemment obtenu et/ou recevez-vous actuellement une aide financière des fonds européens pour un autre projet que celui présenté ic</w:t>
      </w:r>
      <w:r>
        <w:rPr>
          <w:rFonts w:ascii="Marianne" w:hAnsi="Marianne" w:cs="Calibri"/>
        </w:rPr>
        <w:t>i ? (</w:t>
      </w:r>
      <w:proofErr w:type="gramStart"/>
      <w:r w:rsidR="005712CC">
        <w:rPr>
          <w:rFonts w:ascii="Marianne" w:hAnsi="Marianne" w:cs="Calibri"/>
        </w:rPr>
        <w:t>ou</w:t>
      </w:r>
      <w:proofErr w:type="gramEnd"/>
      <w:r w:rsidR="005712CC">
        <w:rPr>
          <w:rFonts w:ascii="Marianne" w:hAnsi="Marianne" w:cs="Calibri"/>
        </w:rPr>
        <w:t xml:space="preserve"> </w:t>
      </w:r>
      <w:r w:rsidRPr="009A7A03">
        <w:rPr>
          <w:rFonts w:ascii="Marianne" w:hAnsi="Marianne" w:cs="Calibri"/>
        </w:rPr>
        <w:t>le cas échéa</w:t>
      </w:r>
      <w:r>
        <w:rPr>
          <w:rFonts w:ascii="Marianne" w:hAnsi="Marianne" w:cs="Calibri"/>
        </w:rPr>
        <w:t>nt, l’un de vos partenaires</w:t>
      </w:r>
      <w:r w:rsidR="00BC42C8">
        <w:rPr>
          <w:rFonts w:ascii="Marianne" w:hAnsi="Marianne" w:cs="Calibri"/>
        </w:rPr>
        <w:t>, dans le cas d’un projet collaboratif</w:t>
      </w:r>
      <w:r>
        <w:rPr>
          <w:rFonts w:ascii="Marianne" w:hAnsi="Marianne" w:cs="Calibri"/>
        </w:rPr>
        <w:t>)</w:t>
      </w:r>
      <w:r w:rsidR="009E7480">
        <w:rPr>
          <w:rFonts w:ascii="Marianne" w:hAnsi="Marianne" w:cs="Calibri"/>
        </w:rPr>
        <w:t xml:space="preserve">. </w:t>
      </w:r>
      <w:r w:rsidR="00BC42C8">
        <w:rPr>
          <w:rFonts w:ascii="Marianne" w:hAnsi="Marianne" w:cs="Calibri"/>
        </w:rPr>
        <w:t>Dans</w:t>
      </w:r>
      <w:r w:rsidR="009E7480">
        <w:rPr>
          <w:rFonts w:ascii="Marianne" w:hAnsi="Marianne" w:cs="Calibri"/>
        </w:rPr>
        <w:t xml:space="preserve"> l’affirmative,</w:t>
      </w:r>
      <w:r w:rsidR="00A12B9D">
        <w:rPr>
          <w:rFonts w:ascii="Marianne" w:hAnsi="Marianne" w:cs="Calibri"/>
        </w:rPr>
        <w:t xml:space="preserve"> renseignez le tableau suivant de manière exhaustive (ajoutez autant de ligne que nécessaire)</w:t>
      </w:r>
      <w:r w:rsidR="009E7480">
        <w:rPr>
          <w:rFonts w:ascii="Calibri" w:hAnsi="Calibri" w:cs="Calibri"/>
        </w:rPr>
        <w:t> </w:t>
      </w:r>
      <w:r w:rsidR="009E7480">
        <w:rPr>
          <w:rFonts w:ascii="Marianne" w:hAnsi="Marianne" w:cs="Calibri"/>
        </w:rPr>
        <w:t xml:space="preserve">: </w:t>
      </w:r>
    </w:p>
    <w:p w14:paraId="644B24EE" w14:textId="77777777" w:rsidR="006E63B3" w:rsidRDefault="006E63B3" w:rsidP="00E72CC1">
      <w:pPr>
        <w:spacing w:line="276" w:lineRule="auto"/>
        <w:jc w:val="both"/>
      </w:pPr>
    </w:p>
    <w:tbl>
      <w:tblPr>
        <w:tblW w:w="9356" w:type="dxa"/>
        <w:tblInd w:w="-152" w:type="dxa"/>
        <w:tblLayout w:type="fixed"/>
        <w:tblCellMar>
          <w:left w:w="60" w:type="dxa"/>
          <w:right w:w="70" w:type="dxa"/>
        </w:tblCellMar>
        <w:tblLook w:val="04A0" w:firstRow="1" w:lastRow="0" w:firstColumn="1" w:lastColumn="0" w:noHBand="0" w:noVBand="1"/>
      </w:tblPr>
      <w:tblGrid>
        <w:gridCol w:w="1418"/>
        <w:gridCol w:w="1701"/>
        <w:gridCol w:w="1418"/>
        <w:gridCol w:w="1559"/>
        <w:gridCol w:w="1276"/>
        <w:gridCol w:w="1984"/>
      </w:tblGrid>
      <w:tr w:rsidR="00A269BD" w:rsidRPr="00A269BD" w14:paraId="04509E10" w14:textId="34E8B58E" w:rsidTr="003A6C82">
        <w:trPr>
          <w:trHeight w:val="1238"/>
        </w:trPr>
        <w:tc>
          <w:tcPr>
            <w:tcW w:w="1418" w:type="dxa"/>
            <w:tcBorders>
              <w:top w:val="single" w:sz="8" w:space="0" w:color="00000A"/>
              <w:left w:val="single" w:sz="8" w:space="0" w:color="00000A"/>
              <w:bottom w:val="single" w:sz="8" w:space="0" w:color="00000A"/>
            </w:tcBorders>
            <w:shd w:val="clear" w:color="auto" w:fill="0C4CA3"/>
            <w:vAlign w:val="center"/>
          </w:tcPr>
          <w:p w14:paraId="091AD91B" w14:textId="7918204B" w:rsidR="00A269BD" w:rsidRPr="00A269BD" w:rsidRDefault="003A028D" w:rsidP="00E72CC1">
            <w:pPr>
              <w:pStyle w:val="Normal1"/>
              <w:widowControl w:val="0"/>
              <w:jc w:val="center"/>
              <w:rPr>
                <w:rFonts w:ascii="Marianne" w:hAnsi="Marianne" w:cs="Arial"/>
                <w:b/>
                <w:color w:val="FFFFFF"/>
              </w:rPr>
            </w:pPr>
            <w:r w:rsidRPr="00A269BD">
              <w:rPr>
                <w:rFonts w:ascii="Marianne" w:hAnsi="Marianne" w:cs="Arial"/>
                <w:b/>
                <w:color w:val="FFFFFF"/>
              </w:rPr>
              <w:t xml:space="preserve">Fonds </w:t>
            </w:r>
            <w:r>
              <w:rPr>
                <w:rFonts w:ascii="Marianne" w:hAnsi="Marianne" w:cs="Arial"/>
                <w:b/>
                <w:color w:val="FFFFFF"/>
              </w:rPr>
              <w:t>européen</w:t>
            </w:r>
          </w:p>
        </w:tc>
        <w:tc>
          <w:tcPr>
            <w:tcW w:w="1701" w:type="dxa"/>
            <w:tcBorders>
              <w:top w:val="single" w:sz="8" w:space="0" w:color="00000A"/>
              <w:left w:val="single" w:sz="8" w:space="0" w:color="00000A"/>
              <w:bottom w:val="single" w:sz="8" w:space="0" w:color="00000A"/>
            </w:tcBorders>
            <w:shd w:val="clear" w:color="auto" w:fill="0C4CA3"/>
            <w:vAlign w:val="center"/>
          </w:tcPr>
          <w:p w14:paraId="66078A18" w14:textId="5DE2ECA2" w:rsidR="00A269BD" w:rsidRPr="00A269BD" w:rsidRDefault="003A028D" w:rsidP="00E72CC1">
            <w:pPr>
              <w:pStyle w:val="Normal1"/>
              <w:widowControl w:val="0"/>
              <w:jc w:val="center"/>
              <w:rPr>
                <w:rFonts w:ascii="Marianne" w:hAnsi="Marianne"/>
                <w:b/>
                <w:color w:val="FFFFFF"/>
              </w:rPr>
            </w:pPr>
            <w:r>
              <w:rPr>
                <w:rFonts w:ascii="Marianne" w:hAnsi="Marianne"/>
                <w:b/>
                <w:color w:val="FFFFFF"/>
              </w:rPr>
              <w:t>N° de projet (synergie)</w:t>
            </w:r>
          </w:p>
        </w:tc>
        <w:tc>
          <w:tcPr>
            <w:tcW w:w="1418" w:type="dxa"/>
            <w:tcBorders>
              <w:top w:val="single" w:sz="8" w:space="0" w:color="00000A"/>
              <w:left w:val="single" w:sz="8" w:space="0" w:color="00000A"/>
              <w:bottom w:val="single" w:sz="8" w:space="0" w:color="00000A"/>
              <w:right w:val="single" w:sz="4" w:space="0" w:color="00000A"/>
            </w:tcBorders>
            <w:shd w:val="clear" w:color="auto" w:fill="0C4CA3"/>
            <w:vAlign w:val="center"/>
          </w:tcPr>
          <w:p w14:paraId="4A4997C8" w14:textId="707779A8" w:rsidR="00A269BD" w:rsidRPr="00A269BD" w:rsidRDefault="003A028D" w:rsidP="00E72CC1">
            <w:pPr>
              <w:pStyle w:val="Normal1"/>
              <w:widowControl w:val="0"/>
              <w:jc w:val="center"/>
              <w:rPr>
                <w:rFonts w:ascii="Marianne" w:hAnsi="Marianne" w:cs="Arial"/>
                <w:b/>
                <w:color w:val="FFFFFF"/>
              </w:rPr>
            </w:pPr>
            <w:r w:rsidRPr="00A269BD">
              <w:rPr>
                <w:rFonts w:ascii="Marianne" w:hAnsi="Marianne"/>
                <w:b/>
                <w:color w:val="FFFFFF"/>
              </w:rPr>
              <w:t>Intitul</w:t>
            </w:r>
            <w:r w:rsidR="003A6C82">
              <w:rPr>
                <w:rFonts w:ascii="Marianne" w:hAnsi="Marianne"/>
                <w:b/>
                <w:color w:val="FFFFFF"/>
              </w:rPr>
              <w:t>é</w:t>
            </w:r>
            <w:r w:rsidRPr="00A269BD">
              <w:rPr>
                <w:rFonts w:ascii="Marianne" w:hAnsi="Marianne"/>
                <w:b/>
                <w:color w:val="FFFFFF"/>
              </w:rPr>
              <w:t xml:space="preserve"> du projet</w:t>
            </w:r>
          </w:p>
        </w:tc>
        <w:tc>
          <w:tcPr>
            <w:tcW w:w="1559" w:type="dxa"/>
            <w:tcBorders>
              <w:top w:val="single" w:sz="8" w:space="0" w:color="00000A"/>
              <w:left w:val="single" w:sz="8" w:space="0" w:color="00000A"/>
              <w:bottom w:val="single" w:sz="8" w:space="0" w:color="00000A"/>
              <w:right w:val="single" w:sz="4" w:space="0" w:color="00000A"/>
            </w:tcBorders>
            <w:shd w:val="clear" w:color="auto" w:fill="0C4CA3"/>
            <w:vAlign w:val="center"/>
          </w:tcPr>
          <w:p w14:paraId="31478981" w14:textId="25548016" w:rsidR="00A269BD" w:rsidRPr="00A269BD" w:rsidRDefault="003A028D" w:rsidP="00E72CC1">
            <w:pPr>
              <w:pStyle w:val="Normal1"/>
              <w:widowControl w:val="0"/>
              <w:jc w:val="center"/>
              <w:rPr>
                <w:rFonts w:ascii="Marianne" w:hAnsi="Marianne" w:cs="Arial"/>
                <w:b/>
                <w:color w:val="FFFFFF"/>
              </w:rPr>
            </w:pPr>
            <w:r>
              <w:rPr>
                <w:rFonts w:ascii="Marianne" w:hAnsi="Marianne" w:cs="Arial"/>
                <w:b/>
                <w:color w:val="FFFFFF"/>
              </w:rPr>
              <w:t>Période de réalisation</w:t>
            </w:r>
          </w:p>
        </w:tc>
        <w:tc>
          <w:tcPr>
            <w:tcW w:w="1276" w:type="dxa"/>
            <w:tcBorders>
              <w:top w:val="single" w:sz="8" w:space="0" w:color="00000A"/>
              <w:left w:val="single" w:sz="8" w:space="0" w:color="00000A"/>
              <w:bottom w:val="single" w:sz="8" w:space="0" w:color="00000A"/>
              <w:right w:val="single" w:sz="4" w:space="0" w:color="00000A"/>
            </w:tcBorders>
            <w:shd w:val="clear" w:color="auto" w:fill="0C4CA3"/>
            <w:vAlign w:val="center"/>
          </w:tcPr>
          <w:p w14:paraId="1907C228" w14:textId="4F9D5D6C" w:rsidR="00A269BD" w:rsidRPr="00A269BD" w:rsidRDefault="003B7649" w:rsidP="00E72CC1">
            <w:pPr>
              <w:pStyle w:val="Normal1"/>
              <w:widowControl w:val="0"/>
              <w:jc w:val="center"/>
              <w:rPr>
                <w:rFonts w:ascii="Marianne" w:hAnsi="Marianne" w:cs="Arial"/>
                <w:b/>
                <w:color w:val="FFFFFF"/>
              </w:rPr>
            </w:pPr>
            <w:r>
              <w:rPr>
                <w:rFonts w:ascii="Marianne" w:hAnsi="Marianne" w:cs="Arial"/>
                <w:b/>
                <w:color w:val="FFFFFF"/>
              </w:rPr>
              <w:t xml:space="preserve">Montant </w:t>
            </w:r>
            <w:r w:rsidR="003A6C82">
              <w:rPr>
                <w:rFonts w:ascii="Marianne" w:hAnsi="Marianne" w:cs="Arial"/>
                <w:b/>
                <w:color w:val="FFFFFF"/>
              </w:rPr>
              <w:t>subvention UE</w:t>
            </w:r>
          </w:p>
        </w:tc>
        <w:tc>
          <w:tcPr>
            <w:tcW w:w="1984" w:type="dxa"/>
            <w:tcBorders>
              <w:top w:val="single" w:sz="8" w:space="0" w:color="00000A"/>
              <w:left w:val="single" w:sz="8" w:space="0" w:color="00000A"/>
              <w:bottom w:val="single" w:sz="8" w:space="0" w:color="00000A"/>
              <w:right w:val="single" w:sz="4" w:space="0" w:color="00000A"/>
            </w:tcBorders>
            <w:shd w:val="clear" w:color="auto" w:fill="0C4CA3"/>
            <w:vAlign w:val="center"/>
          </w:tcPr>
          <w:p w14:paraId="7B20BAF1" w14:textId="48A53007" w:rsidR="00A269BD" w:rsidRPr="00A269BD" w:rsidRDefault="003A028D" w:rsidP="00E72CC1">
            <w:pPr>
              <w:pStyle w:val="Normal1"/>
              <w:widowControl w:val="0"/>
              <w:jc w:val="center"/>
              <w:rPr>
                <w:rFonts w:ascii="Marianne" w:hAnsi="Marianne" w:cs="Arial"/>
                <w:b/>
                <w:color w:val="FFFFFF"/>
              </w:rPr>
            </w:pPr>
            <w:r>
              <w:rPr>
                <w:rFonts w:ascii="Marianne" w:hAnsi="Marianne" w:cs="Arial"/>
                <w:b/>
                <w:color w:val="FFFFFF"/>
              </w:rPr>
              <w:t>Commentaires</w:t>
            </w:r>
          </w:p>
        </w:tc>
      </w:tr>
      <w:tr w:rsidR="00A269BD" w14:paraId="1DF2BE85" w14:textId="68255F45" w:rsidTr="00F91D59">
        <w:trPr>
          <w:trHeight w:val="710"/>
        </w:trPr>
        <w:tc>
          <w:tcPr>
            <w:tcW w:w="1418" w:type="dxa"/>
            <w:tcBorders>
              <w:top w:val="single" w:sz="8" w:space="0" w:color="00000A"/>
              <w:left w:val="single" w:sz="8" w:space="0" w:color="00000A"/>
              <w:bottom w:val="single" w:sz="8" w:space="0" w:color="00000A"/>
            </w:tcBorders>
            <w:shd w:val="clear" w:color="auto" w:fill="FFFFFF"/>
            <w:vAlign w:val="center"/>
          </w:tcPr>
          <w:p w14:paraId="23CC8D74" w14:textId="617B749D" w:rsidR="00A269BD" w:rsidRDefault="00A269BD" w:rsidP="00E72CC1">
            <w:pPr>
              <w:pStyle w:val="Normal1"/>
              <w:widowControl w:val="0"/>
              <w:tabs>
                <w:tab w:val="left" w:pos="426"/>
              </w:tabs>
              <w:rPr>
                <w:rFonts w:ascii="Marianne" w:hAnsi="Marianne" w:cs="Arial"/>
              </w:rPr>
            </w:pPr>
          </w:p>
        </w:tc>
        <w:tc>
          <w:tcPr>
            <w:tcW w:w="1701" w:type="dxa"/>
            <w:tcBorders>
              <w:top w:val="single" w:sz="8" w:space="0" w:color="00000A"/>
              <w:left w:val="single" w:sz="8" w:space="0" w:color="00000A"/>
              <w:bottom w:val="single" w:sz="8" w:space="0" w:color="00000A"/>
            </w:tcBorders>
            <w:vAlign w:val="center"/>
          </w:tcPr>
          <w:p w14:paraId="795B531C" w14:textId="77777777" w:rsidR="00A269BD" w:rsidRDefault="00A269BD" w:rsidP="00E72CC1">
            <w:pPr>
              <w:pStyle w:val="Normal1"/>
              <w:widowControl w:val="0"/>
              <w:tabs>
                <w:tab w:val="left" w:pos="426"/>
              </w:tabs>
              <w:snapToGrid w:val="0"/>
              <w:jc w:val="center"/>
              <w:rPr>
                <w:rFonts w:ascii="Marianne" w:hAnsi="Marianne" w:cs="Arial"/>
              </w:rPr>
            </w:pPr>
          </w:p>
        </w:tc>
        <w:tc>
          <w:tcPr>
            <w:tcW w:w="1418" w:type="dxa"/>
            <w:tcBorders>
              <w:top w:val="single" w:sz="8" w:space="0" w:color="00000A"/>
              <w:left w:val="single" w:sz="8" w:space="0" w:color="00000A"/>
              <w:bottom w:val="single" w:sz="8" w:space="0" w:color="00000A"/>
              <w:right w:val="single" w:sz="4" w:space="0" w:color="00000A"/>
            </w:tcBorders>
            <w:shd w:val="clear" w:color="auto" w:fill="FFFFFF"/>
            <w:vAlign w:val="center"/>
          </w:tcPr>
          <w:p w14:paraId="3F904D50" w14:textId="77777777" w:rsidR="00A269BD" w:rsidRDefault="00A269BD" w:rsidP="00E72CC1">
            <w:pPr>
              <w:pStyle w:val="Normal1"/>
              <w:widowControl w:val="0"/>
              <w:tabs>
                <w:tab w:val="left" w:pos="426"/>
              </w:tabs>
              <w:snapToGrid w:val="0"/>
              <w:rPr>
                <w:rFonts w:ascii="Marianne" w:hAnsi="Marianne" w:cs="Arial"/>
              </w:rPr>
            </w:pPr>
          </w:p>
        </w:tc>
        <w:tc>
          <w:tcPr>
            <w:tcW w:w="1559" w:type="dxa"/>
            <w:tcBorders>
              <w:top w:val="single" w:sz="8" w:space="0" w:color="00000A"/>
              <w:left w:val="single" w:sz="8" w:space="0" w:color="00000A"/>
              <w:bottom w:val="single" w:sz="8" w:space="0" w:color="00000A"/>
              <w:right w:val="single" w:sz="4" w:space="0" w:color="00000A"/>
            </w:tcBorders>
            <w:shd w:val="clear" w:color="auto" w:fill="FFFFFF"/>
          </w:tcPr>
          <w:p w14:paraId="757D6C3D" w14:textId="77777777" w:rsidR="00A269BD" w:rsidRDefault="00A269BD" w:rsidP="00E72CC1">
            <w:pPr>
              <w:pStyle w:val="Normal1"/>
              <w:widowControl w:val="0"/>
              <w:tabs>
                <w:tab w:val="left" w:pos="426"/>
              </w:tabs>
              <w:snapToGrid w:val="0"/>
              <w:rPr>
                <w:rFonts w:ascii="Marianne" w:hAnsi="Marianne" w:cs="Arial"/>
              </w:rPr>
            </w:pPr>
          </w:p>
        </w:tc>
        <w:tc>
          <w:tcPr>
            <w:tcW w:w="1276" w:type="dxa"/>
            <w:tcBorders>
              <w:top w:val="single" w:sz="8" w:space="0" w:color="00000A"/>
              <w:left w:val="single" w:sz="8" w:space="0" w:color="00000A"/>
              <w:bottom w:val="single" w:sz="8" w:space="0" w:color="00000A"/>
              <w:right w:val="single" w:sz="4" w:space="0" w:color="00000A"/>
            </w:tcBorders>
            <w:shd w:val="clear" w:color="auto" w:fill="FFFFFF"/>
          </w:tcPr>
          <w:p w14:paraId="5783AFAA" w14:textId="77777777" w:rsidR="00A269BD" w:rsidRDefault="00A269BD" w:rsidP="00E72CC1">
            <w:pPr>
              <w:pStyle w:val="Normal1"/>
              <w:widowControl w:val="0"/>
              <w:tabs>
                <w:tab w:val="left" w:pos="426"/>
              </w:tabs>
              <w:snapToGrid w:val="0"/>
              <w:rPr>
                <w:rFonts w:ascii="Marianne" w:hAnsi="Marianne" w:cs="Arial"/>
              </w:rPr>
            </w:pPr>
          </w:p>
        </w:tc>
        <w:tc>
          <w:tcPr>
            <w:tcW w:w="1984" w:type="dxa"/>
            <w:tcBorders>
              <w:top w:val="single" w:sz="8" w:space="0" w:color="00000A"/>
              <w:left w:val="single" w:sz="8" w:space="0" w:color="00000A"/>
              <w:bottom w:val="single" w:sz="8" w:space="0" w:color="00000A"/>
              <w:right w:val="single" w:sz="4" w:space="0" w:color="00000A"/>
            </w:tcBorders>
            <w:shd w:val="clear" w:color="auto" w:fill="FFFFFF"/>
          </w:tcPr>
          <w:p w14:paraId="5F3CD459" w14:textId="77777777" w:rsidR="00A269BD" w:rsidRDefault="00A269BD" w:rsidP="00E72CC1">
            <w:pPr>
              <w:pStyle w:val="Normal1"/>
              <w:widowControl w:val="0"/>
              <w:tabs>
                <w:tab w:val="left" w:pos="426"/>
              </w:tabs>
              <w:snapToGrid w:val="0"/>
              <w:rPr>
                <w:rFonts w:ascii="Marianne" w:hAnsi="Marianne" w:cs="Arial"/>
              </w:rPr>
            </w:pPr>
          </w:p>
        </w:tc>
      </w:tr>
      <w:tr w:rsidR="00A269BD" w14:paraId="41296F91" w14:textId="267220B0" w:rsidTr="00F91D59">
        <w:trPr>
          <w:trHeight w:val="883"/>
        </w:trPr>
        <w:tc>
          <w:tcPr>
            <w:tcW w:w="1418" w:type="dxa"/>
            <w:tcBorders>
              <w:top w:val="single" w:sz="8" w:space="0" w:color="00000A"/>
              <w:left w:val="single" w:sz="8" w:space="0" w:color="00000A"/>
              <w:bottom w:val="single" w:sz="8" w:space="0" w:color="00000A"/>
            </w:tcBorders>
            <w:shd w:val="clear" w:color="auto" w:fill="FFFFFF"/>
            <w:vAlign w:val="center"/>
          </w:tcPr>
          <w:p w14:paraId="4D805D9C" w14:textId="1828E4A0" w:rsidR="00A269BD" w:rsidRPr="00A269BD" w:rsidRDefault="00A269BD" w:rsidP="00E72CC1">
            <w:pPr>
              <w:widowControl w:val="0"/>
              <w:tabs>
                <w:tab w:val="left" w:pos="426"/>
                <w:tab w:val="left" w:pos="708"/>
              </w:tabs>
              <w:spacing w:line="276" w:lineRule="auto"/>
              <w:rPr>
                <w:rFonts w:ascii="Marianne" w:hAnsi="Marianne" w:cs="Arial"/>
              </w:rPr>
            </w:pPr>
          </w:p>
        </w:tc>
        <w:tc>
          <w:tcPr>
            <w:tcW w:w="1701" w:type="dxa"/>
            <w:tcBorders>
              <w:top w:val="single" w:sz="8" w:space="0" w:color="00000A"/>
              <w:left w:val="single" w:sz="8" w:space="0" w:color="00000A"/>
              <w:bottom w:val="single" w:sz="8" w:space="0" w:color="00000A"/>
            </w:tcBorders>
            <w:vAlign w:val="center"/>
          </w:tcPr>
          <w:p w14:paraId="50941412" w14:textId="77777777" w:rsidR="00A269BD" w:rsidRDefault="00A269BD" w:rsidP="00E72CC1">
            <w:pPr>
              <w:pStyle w:val="Normal1"/>
              <w:widowControl w:val="0"/>
              <w:tabs>
                <w:tab w:val="left" w:pos="426"/>
              </w:tabs>
              <w:snapToGrid w:val="0"/>
              <w:jc w:val="center"/>
              <w:rPr>
                <w:rFonts w:ascii="Marianne" w:hAnsi="Marianne" w:cs="Arial"/>
              </w:rPr>
            </w:pPr>
          </w:p>
        </w:tc>
        <w:tc>
          <w:tcPr>
            <w:tcW w:w="1418" w:type="dxa"/>
            <w:tcBorders>
              <w:top w:val="single" w:sz="8" w:space="0" w:color="00000A"/>
              <w:left w:val="single" w:sz="8" w:space="0" w:color="00000A"/>
              <w:bottom w:val="single" w:sz="8" w:space="0" w:color="00000A"/>
              <w:right w:val="single" w:sz="4" w:space="0" w:color="00000A"/>
            </w:tcBorders>
            <w:shd w:val="clear" w:color="auto" w:fill="FFFFFF"/>
            <w:vAlign w:val="center"/>
          </w:tcPr>
          <w:p w14:paraId="5BD2CDAE" w14:textId="77777777" w:rsidR="00A269BD" w:rsidRDefault="00A269BD" w:rsidP="00E72CC1">
            <w:pPr>
              <w:pStyle w:val="Normal1"/>
              <w:widowControl w:val="0"/>
              <w:tabs>
                <w:tab w:val="left" w:pos="426"/>
              </w:tabs>
              <w:snapToGrid w:val="0"/>
              <w:rPr>
                <w:rFonts w:ascii="Marianne" w:hAnsi="Marianne" w:cs="Arial"/>
              </w:rPr>
            </w:pPr>
          </w:p>
        </w:tc>
        <w:tc>
          <w:tcPr>
            <w:tcW w:w="1559" w:type="dxa"/>
            <w:tcBorders>
              <w:top w:val="single" w:sz="8" w:space="0" w:color="00000A"/>
              <w:left w:val="single" w:sz="8" w:space="0" w:color="00000A"/>
              <w:bottom w:val="single" w:sz="8" w:space="0" w:color="00000A"/>
              <w:right w:val="single" w:sz="4" w:space="0" w:color="00000A"/>
            </w:tcBorders>
            <w:shd w:val="clear" w:color="auto" w:fill="FFFFFF"/>
          </w:tcPr>
          <w:p w14:paraId="2896B764" w14:textId="77777777" w:rsidR="00A269BD" w:rsidRDefault="00A269BD" w:rsidP="00E72CC1">
            <w:pPr>
              <w:pStyle w:val="Normal1"/>
              <w:widowControl w:val="0"/>
              <w:tabs>
                <w:tab w:val="left" w:pos="426"/>
              </w:tabs>
              <w:snapToGrid w:val="0"/>
              <w:rPr>
                <w:rFonts w:ascii="Marianne" w:hAnsi="Marianne" w:cs="Arial"/>
              </w:rPr>
            </w:pPr>
          </w:p>
        </w:tc>
        <w:tc>
          <w:tcPr>
            <w:tcW w:w="1276" w:type="dxa"/>
            <w:tcBorders>
              <w:top w:val="single" w:sz="8" w:space="0" w:color="00000A"/>
              <w:left w:val="single" w:sz="8" w:space="0" w:color="00000A"/>
              <w:bottom w:val="single" w:sz="8" w:space="0" w:color="00000A"/>
              <w:right w:val="single" w:sz="4" w:space="0" w:color="00000A"/>
            </w:tcBorders>
            <w:shd w:val="clear" w:color="auto" w:fill="FFFFFF"/>
          </w:tcPr>
          <w:p w14:paraId="2863A878" w14:textId="77777777" w:rsidR="00A269BD" w:rsidRDefault="00A269BD" w:rsidP="00E72CC1">
            <w:pPr>
              <w:pStyle w:val="Normal1"/>
              <w:widowControl w:val="0"/>
              <w:tabs>
                <w:tab w:val="left" w:pos="426"/>
              </w:tabs>
              <w:snapToGrid w:val="0"/>
              <w:rPr>
                <w:rFonts w:ascii="Marianne" w:hAnsi="Marianne" w:cs="Arial"/>
              </w:rPr>
            </w:pPr>
          </w:p>
        </w:tc>
        <w:tc>
          <w:tcPr>
            <w:tcW w:w="1984" w:type="dxa"/>
            <w:tcBorders>
              <w:top w:val="single" w:sz="8" w:space="0" w:color="00000A"/>
              <w:left w:val="single" w:sz="8" w:space="0" w:color="00000A"/>
              <w:bottom w:val="single" w:sz="8" w:space="0" w:color="00000A"/>
              <w:right w:val="single" w:sz="4" w:space="0" w:color="00000A"/>
            </w:tcBorders>
            <w:shd w:val="clear" w:color="auto" w:fill="FFFFFF"/>
          </w:tcPr>
          <w:p w14:paraId="35084A9C" w14:textId="77777777" w:rsidR="00A269BD" w:rsidRDefault="00A269BD" w:rsidP="00E72CC1">
            <w:pPr>
              <w:pStyle w:val="Normal1"/>
              <w:widowControl w:val="0"/>
              <w:tabs>
                <w:tab w:val="left" w:pos="426"/>
              </w:tabs>
              <w:snapToGrid w:val="0"/>
              <w:rPr>
                <w:rFonts w:ascii="Marianne" w:hAnsi="Marianne" w:cs="Arial"/>
              </w:rPr>
            </w:pPr>
          </w:p>
        </w:tc>
      </w:tr>
      <w:tr w:rsidR="00A269BD" w14:paraId="2C322C29" w14:textId="1BB3FDA0" w:rsidTr="00F91D59">
        <w:trPr>
          <w:trHeight w:val="888"/>
        </w:trPr>
        <w:tc>
          <w:tcPr>
            <w:tcW w:w="1418" w:type="dxa"/>
            <w:tcBorders>
              <w:top w:val="single" w:sz="8" w:space="0" w:color="00000A"/>
              <w:left w:val="single" w:sz="8" w:space="0" w:color="00000A"/>
              <w:bottom w:val="single" w:sz="8" w:space="0" w:color="00000A"/>
            </w:tcBorders>
            <w:shd w:val="clear" w:color="auto" w:fill="FFFFFF"/>
            <w:vAlign w:val="center"/>
          </w:tcPr>
          <w:p w14:paraId="294ECE32" w14:textId="7DFFDE09" w:rsidR="00A269BD" w:rsidRPr="00F91D59" w:rsidRDefault="00A269BD" w:rsidP="00E72CC1">
            <w:pPr>
              <w:widowControl w:val="0"/>
              <w:tabs>
                <w:tab w:val="left" w:pos="426"/>
                <w:tab w:val="left" w:pos="708"/>
              </w:tabs>
              <w:spacing w:line="276" w:lineRule="auto"/>
              <w:rPr>
                <w:rFonts w:ascii="Marianne" w:hAnsi="Marianne" w:cs="Arial"/>
              </w:rPr>
            </w:pPr>
          </w:p>
        </w:tc>
        <w:tc>
          <w:tcPr>
            <w:tcW w:w="1701" w:type="dxa"/>
            <w:tcBorders>
              <w:top w:val="single" w:sz="8" w:space="0" w:color="00000A"/>
              <w:left w:val="single" w:sz="8" w:space="0" w:color="00000A"/>
              <w:bottom w:val="single" w:sz="8" w:space="0" w:color="00000A"/>
            </w:tcBorders>
            <w:vAlign w:val="center"/>
          </w:tcPr>
          <w:p w14:paraId="4F492B9B" w14:textId="77777777" w:rsidR="00A269BD" w:rsidRDefault="00A269BD" w:rsidP="00E72CC1">
            <w:pPr>
              <w:pStyle w:val="Normal1"/>
              <w:widowControl w:val="0"/>
              <w:tabs>
                <w:tab w:val="left" w:pos="142"/>
              </w:tabs>
              <w:snapToGrid w:val="0"/>
              <w:spacing w:before="120"/>
              <w:ind w:right="206"/>
              <w:jc w:val="center"/>
              <w:rPr>
                <w:rFonts w:ascii="Marianne" w:hAnsi="Marianne" w:cs="Arial"/>
              </w:rPr>
            </w:pPr>
          </w:p>
        </w:tc>
        <w:tc>
          <w:tcPr>
            <w:tcW w:w="1418" w:type="dxa"/>
            <w:tcBorders>
              <w:top w:val="single" w:sz="8" w:space="0" w:color="00000A"/>
              <w:left w:val="single" w:sz="8" w:space="0" w:color="00000A"/>
              <w:bottom w:val="single" w:sz="8" w:space="0" w:color="00000A"/>
              <w:right w:val="single" w:sz="4" w:space="0" w:color="00000A"/>
            </w:tcBorders>
            <w:shd w:val="clear" w:color="auto" w:fill="FFFFFF"/>
            <w:vAlign w:val="center"/>
          </w:tcPr>
          <w:p w14:paraId="451AB22C" w14:textId="77777777" w:rsidR="00A269BD" w:rsidRDefault="00A269BD" w:rsidP="00E72CC1">
            <w:pPr>
              <w:pStyle w:val="Normal1"/>
              <w:widowControl w:val="0"/>
              <w:tabs>
                <w:tab w:val="left" w:pos="426"/>
              </w:tabs>
              <w:snapToGrid w:val="0"/>
              <w:rPr>
                <w:rFonts w:ascii="Marianne" w:hAnsi="Marianne" w:cs="Arial"/>
              </w:rPr>
            </w:pPr>
          </w:p>
        </w:tc>
        <w:tc>
          <w:tcPr>
            <w:tcW w:w="1559" w:type="dxa"/>
            <w:tcBorders>
              <w:top w:val="single" w:sz="8" w:space="0" w:color="00000A"/>
              <w:left w:val="single" w:sz="8" w:space="0" w:color="00000A"/>
              <w:bottom w:val="single" w:sz="8" w:space="0" w:color="00000A"/>
              <w:right w:val="single" w:sz="4" w:space="0" w:color="00000A"/>
            </w:tcBorders>
            <w:shd w:val="clear" w:color="auto" w:fill="FFFFFF"/>
          </w:tcPr>
          <w:p w14:paraId="419E5937" w14:textId="77777777" w:rsidR="00A269BD" w:rsidRDefault="00A269BD" w:rsidP="00E72CC1">
            <w:pPr>
              <w:pStyle w:val="Normal1"/>
              <w:widowControl w:val="0"/>
              <w:tabs>
                <w:tab w:val="left" w:pos="426"/>
              </w:tabs>
              <w:snapToGrid w:val="0"/>
              <w:rPr>
                <w:rFonts w:ascii="Marianne" w:hAnsi="Marianne" w:cs="Arial"/>
              </w:rPr>
            </w:pPr>
          </w:p>
        </w:tc>
        <w:tc>
          <w:tcPr>
            <w:tcW w:w="1276" w:type="dxa"/>
            <w:tcBorders>
              <w:top w:val="single" w:sz="8" w:space="0" w:color="00000A"/>
              <w:left w:val="single" w:sz="8" w:space="0" w:color="00000A"/>
              <w:bottom w:val="single" w:sz="8" w:space="0" w:color="00000A"/>
              <w:right w:val="single" w:sz="4" w:space="0" w:color="00000A"/>
            </w:tcBorders>
            <w:shd w:val="clear" w:color="auto" w:fill="FFFFFF"/>
          </w:tcPr>
          <w:p w14:paraId="2A4CBBF7" w14:textId="77777777" w:rsidR="00A269BD" w:rsidRDefault="00A269BD" w:rsidP="00E72CC1">
            <w:pPr>
              <w:pStyle w:val="Normal1"/>
              <w:widowControl w:val="0"/>
              <w:tabs>
                <w:tab w:val="left" w:pos="426"/>
              </w:tabs>
              <w:snapToGrid w:val="0"/>
              <w:rPr>
                <w:rFonts w:ascii="Marianne" w:hAnsi="Marianne" w:cs="Arial"/>
              </w:rPr>
            </w:pPr>
          </w:p>
        </w:tc>
        <w:tc>
          <w:tcPr>
            <w:tcW w:w="1984" w:type="dxa"/>
            <w:tcBorders>
              <w:top w:val="single" w:sz="8" w:space="0" w:color="00000A"/>
              <w:left w:val="single" w:sz="8" w:space="0" w:color="00000A"/>
              <w:bottom w:val="single" w:sz="8" w:space="0" w:color="00000A"/>
              <w:right w:val="single" w:sz="4" w:space="0" w:color="00000A"/>
            </w:tcBorders>
            <w:shd w:val="clear" w:color="auto" w:fill="FFFFFF"/>
          </w:tcPr>
          <w:p w14:paraId="4F548769" w14:textId="77777777" w:rsidR="00A269BD" w:rsidRDefault="00A269BD" w:rsidP="00E72CC1">
            <w:pPr>
              <w:pStyle w:val="Normal1"/>
              <w:widowControl w:val="0"/>
              <w:tabs>
                <w:tab w:val="left" w:pos="426"/>
              </w:tabs>
              <w:snapToGrid w:val="0"/>
              <w:rPr>
                <w:rFonts w:ascii="Marianne" w:hAnsi="Marianne" w:cs="Arial"/>
              </w:rPr>
            </w:pPr>
          </w:p>
        </w:tc>
      </w:tr>
    </w:tbl>
    <w:p w14:paraId="078915E2" w14:textId="77777777" w:rsidR="00A12B9D" w:rsidRDefault="00A12B9D" w:rsidP="00E72CC1">
      <w:pPr>
        <w:spacing w:line="276" w:lineRule="auto"/>
        <w:jc w:val="both"/>
        <w:rPr>
          <w:rFonts w:ascii="Marianne" w:hAnsi="Marianne"/>
        </w:rPr>
      </w:pPr>
    </w:p>
    <w:p w14:paraId="2EB0946F" w14:textId="3C98FDC6" w:rsidR="00A269BD" w:rsidRDefault="00A269BD" w:rsidP="00E72CC1">
      <w:pPr>
        <w:spacing w:line="276" w:lineRule="auto"/>
        <w:jc w:val="both"/>
        <w:rPr>
          <w:rFonts w:ascii="Marianne" w:hAnsi="Marianne"/>
        </w:rPr>
      </w:pPr>
      <w:r w:rsidRPr="00A269BD">
        <w:rPr>
          <w:rFonts w:ascii="Marianne" w:hAnsi="Marianne"/>
        </w:rPr>
        <w:t>L</w:t>
      </w:r>
      <w:r>
        <w:rPr>
          <w:rFonts w:ascii="Marianne" w:hAnsi="Marianne"/>
        </w:rPr>
        <w:t>e cas échéant, l</w:t>
      </w:r>
      <w:r w:rsidRPr="00A269BD">
        <w:rPr>
          <w:rFonts w:ascii="Marianne" w:hAnsi="Marianne"/>
        </w:rPr>
        <w:t xml:space="preserve">es </w:t>
      </w:r>
      <w:r w:rsidR="00BC42C8">
        <w:rPr>
          <w:rFonts w:ascii="Marianne" w:hAnsi="Marianne"/>
        </w:rPr>
        <w:t>projets</w:t>
      </w:r>
      <w:r w:rsidR="00BC42C8" w:rsidRPr="00A269BD">
        <w:rPr>
          <w:rFonts w:ascii="Marianne" w:hAnsi="Marianne"/>
        </w:rPr>
        <w:t xml:space="preserve"> </w:t>
      </w:r>
      <w:r w:rsidRPr="00A269BD">
        <w:rPr>
          <w:rFonts w:ascii="Marianne" w:hAnsi="Marianne"/>
        </w:rPr>
        <w:t>réalisés antérieurement et subventionnés par une aide européenne ont-elles été satisfaisantes (objectifs attein</w:t>
      </w:r>
      <w:r>
        <w:rPr>
          <w:rFonts w:ascii="Marianne" w:hAnsi="Marianne"/>
        </w:rPr>
        <w:t>ts, irrégularité</w:t>
      </w:r>
      <w:r w:rsidR="00BC42C8">
        <w:rPr>
          <w:rFonts w:ascii="Marianne" w:hAnsi="Marianne"/>
        </w:rPr>
        <w:t>s</w:t>
      </w:r>
      <w:r>
        <w:rPr>
          <w:rFonts w:ascii="Marianne" w:hAnsi="Marianne"/>
        </w:rPr>
        <w:t xml:space="preserve"> constatées, etc.</w:t>
      </w:r>
      <w:r w:rsidRPr="00A269BD">
        <w:rPr>
          <w:rFonts w:ascii="Marianne" w:hAnsi="Marianne"/>
        </w:rPr>
        <w:t>) ?</w:t>
      </w:r>
    </w:p>
    <w:p w14:paraId="53426E5D" w14:textId="4C34534B" w:rsidR="00054DFA" w:rsidRPr="00054DFA" w:rsidRDefault="00054DFA" w:rsidP="00E72CC1">
      <w:pPr>
        <w:spacing w:before="240" w:line="276" w:lineRule="auto"/>
        <w:rPr>
          <w:rFonts w:ascii="Marianne" w:eastAsia="SimSun" w:hAnsi="Marianne" w:cs="Calibri"/>
        </w:rPr>
      </w:pPr>
      <w:r>
        <w:rPr>
          <w:rFonts w:ascii="Marianne" w:eastAsia="SimSun" w:hAnsi="Marianne" w:cs="Calibri"/>
        </w:rPr>
        <w:t xml:space="preserve">Oui   </w:t>
      </w:r>
      <w:sdt>
        <w:sdtPr>
          <w:id w:val="760416950"/>
          <w14:checkbox>
            <w14:checked w14:val="1"/>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Marianne" w:eastAsia="SimSun" w:hAnsi="Marianne" w:cs="Calibri"/>
        </w:rPr>
        <w:t xml:space="preserve">   Non  </w:t>
      </w:r>
      <w:sdt>
        <w:sdtPr>
          <w:id w:val="560532365"/>
          <w14:checkbox>
            <w14:checked w14:val="1"/>
            <w14:checkedState w14:val="2612" w14:font="MS Gothic"/>
            <w14:uncheckedState w14:val="2610" w14:font="MS Gothic"/>
          </w14:checkbox>
        </w:sdtPr>
        <w:sdtEndPr/>
        <w:sdtContent>
          <w:r>
            <w:rPr>
              <w:rFonts w:ascii="Segoe UI Symbol" w:eastAsia="MS Gothic" w:hAnsi="Segoe UI Symbol" w:cs="Segoe UI Symbol"/>
            </w:rPr>
            <w:t>☐</w:t>
          </w:r>
        </w:sdtContent>
      </w:sdt>
    </w:p>
    <w:p w14:paraId="15D2E202" w14:textId="24452F43" w:rsidR="00A269BD" w:rsidRDefault="00A269BD" w:rsidP="00E72CC1">
      <w:pPr>
        <w:widowControl w:val="0"/>
        <w:pBdr>
          <w:top w:val="single" w:sz="6" w:space="1" w:color="4F81BD"/>
          <w:left w:val="single" w:sz="6" w:space="4" w:color="4F81BD"/>
          <w:bottom w:val="single" w:sz="6" w:space="1" w:color="4F81BD"/>
          <w:right w:val="single" w:sz="6" w:space="4" w:color="4F81BD"/>
        </w:pBdr>
        <w:tabs>
          <w:tab w:val="left" w:pos="426"/>
        </w:tabs>
        <w:spacing w:line="276" w:lineRule="auto"/>
        <w:jc w:val="both"/>
        <w:rPr>
          <w:rFonts w:ascii="Marianne" w:hAnsi="Marianne"/>
        </w:rPr>
      </w:pPr>
    </w:p>
    <w:p w14:paraId="0D32D132" w14:textId="77777777" w:rsidR="00E72CC1" w:rsidRDefault="00E72CC1" w:rsidP="00E72CC1">
      <w:pPr>
        <w:widowControl w:val="0"/>
        <w:pBdr>
          <w:top w:val="single" w:sz="6" w:space="1" w:color="4F81BD"/>
          <w:left w:val="single" w:sz="6" w:space="4" w:color="4F81BD"/>
          <w:bottom w:val="single" w:sz="6" w:space="1" w:color="4F81BD"/>
          <w:right w:val="single" w:sz="6" w:space="4" w:color="4F81BD"/>
        </w:pBdr>
        <w:tabs>
          <w:tab w:val="left" w:pos="426"/>
        </w:tabs>
        <w:spacing w:before="240" w:line="276" w:lineRule="auto"/>
        <w:jc w:val="both"/>
        <w:rPr>
          <w:rFonts w:ascii="Marianne" w:hAnsi="Marianne"/>
        </w:rPr>
      </w:pPr>
    </w:p>
    <w:p w14:paraId="7553E17D" w14:textId="05D6CFCD" w:rsidR="00A269BD" w:rsidRPr="009A7A03" w:rsidRDefault="00A269BD" w:rsidP="00E72CC1">
      <w:pPr>
        <w:spacing w:line="276" w:lineRule="auto"/>
        <w:jc w:val="both"/>
        <w:rPr>
          <w:rFonts w:ascii="Marianne" w:hAnsi="Marianne"/>
        </w:rPr>
      </w:pPr>
    </w:p>
    <w:sectPr w:rsidR="00A269BD" w:rsidRPr="009A7A03">
      <w:footerReference w:type="default" r:id="rId14"/>
      <w:headerReference w:type="first" r:id="rId15"/>
      <w:footerReference w:type="first" r:id="rId16"/>
      <w:pgSz w:w="11906" w:h="16838"/>
      <w:pgMar w:top="1417" w:right="1417" w:bottom="1417" w:left="1417" w:header="680" w:footer="68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715D3" w14:textId="77777777" w:rsidR="004F550B" w:rsidRDefault="004F550B">
      <w:r>
        <w:separator/>
      </w:r>
    </w:p>
  </w:endnote>
  <w:endnote w:type="continuationSeparator" w:id="0">
    <w:p w14:paraId="183BCC96" w14:textId="77777777" w:rsidR="004F550B" w:rsidRDefault="004F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EYInterstate Light">
    <w:altName w:val="Times New Roman"/>
    <w:charset w:val="00"/>
    <w:family w:val="auto"/>
    <w:pitch w:val="default"/>
  </w:font>
  <w:font w:name="Marianne">
    <w:panose1 w:val="02000000000000000000"/>
    <w:charset w:val="00"/>
    <w:family w:val="modern"/>
    <w:notTrueType/>
    <w:pitch w:val="variable"/>
    <w:sig w:usb0="0000000F" w:usb1="00000000" w:usb2="00000000" w:usb3="00000000" w:csb0="00000003" w:csb1="00000000"/>
  </w:font>
  <w:font w:name="Marianne Light">
    <w:panose1 w:val="02000000000000000000"/>
    <w:charset w:val="00"/>
    <w:family w:val="modern"/>
    <w:notTrueType/>
    <w:pitch w:val="variable"/>
    <w:sig w:usb0="0000000F" w:usb1="00000000" w:usb2="00000000" w:usb3="00000000" w:csb0="00000003" w:csb1="00000000"/>
  </w:font>
  <w:font w:name="SimSun;宋体">
    <w:panose1 w:val="00000000000000000000"/>
    <w:charset w:val="8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ECE5D" w14:textId="477989D1" w:rsidR="004F550B" w:rsidRDefault="004F550B">
    <w:pPr>
      <w:pStyle w:val="Pieddepage"/>
      <w:rPr>
        <w:rFonts w:ascii="Arial" w:hAnsi="Arial"/>
        <w:sz w:val="18"/>
      </w:rPr>
    </w:pPr>
    <w:r>
      <w:tab/>
    </w:r>
    <w:r>
      <w:rPr>
        <w:rFonts w:ascii="Marianne" w:eastAsia="Calibri" w:hAnsi="Marianne" w:cs="SimSun"/>
        <w:sz w:val="16"/>
        <w:szCs w:val="16"/>
      </w:rPr>
      <w:t>-</w:t>
    </w:r>
    <w:r>
      <w:rPr>
        <w:rFonts w:ascii="Marianne" w:eastAsia="Calibri" w:hAnsi="Marianne" w:cs="SimSun"/>
        <w:bCs/>
        <w:sz w:val="16"/>
        <w:szCs w:val="16"/>
      </w:rPr>
      <w:fldChar w:fldCharType="begin"/>
    </w:r>
    <w:r>
      <w:rPr>
        <w:rFonts w:ascii="Marianne" w:eastAsia="Calibri" w:hAnsi="Marianne" w:cs="SimSun"/>
        <w:bCs/>
        <w:sz w:val="16"/>
        <w:szCs w:val="16"/>
      </w:rPr>
      <w:instrText>PAGE</w:instrText>
    </w:r>
    <w:r>
      <w:rPr>
        <w:rFonts w:ascii="Marianne" w:eastAsia="Calibri" w:hAnsi="Marianne" w:cs="SimSun"/>
        <w:bCs/>
        <w:sz w:val="16"/>
        <w:szCs w:val="16"/>
      </w:rPr>
      <w:fldChar w:fldCharType="separate"/>
    </w:r>
    <w:r w:rsidR="00957CBB">
      <w:rPr>
        <w:rFonts w:ascii="Marianne" w:eastAsia="Calibri" w:hAnsi="Marianne" w:cs="SimSun"/>
        <w:bCs/>
        <w:noProof/>
        <w:sz w:val="16"/>
        <w:szCs w:val="16"/>
      </w:rPr>
      <w:t>10</w:t>
    </w:r>
    <w:r>
      <w:rPr>
        <w:rFonts w:ascii="Marianne" w:eastAsia="Calibri" w:hAnsi="Marianne" w:cs="SimSun"/>
        <w:bCs/>
        <w:sz w:val="16"/>
        <w:szCs w:val="16"/>
      </w:rPr>
      <w:fldChar w:fldCharType="end"/>
    </w:r>
    <w:r>
      <w:rPr>
        <w:rFonts w:ascii="Marianne" w:eastAsia="Calibri" w:hAnsi="Marianne" w:cs="SimSun"/>
        <w:bCs/>
        <w:sz w:val="16"/>
        <w:szCs w:val="16"/>
      </w:rPr>
      <w:t>/</w:t>
    </w:r>
    <w:r>
      <w:rPr>
        <w:rFonts w:ascii="Marianne" w:eastAsia="Calibri" w:hAnsi="Marianne" w:cs="SimSun"/>
        <w:bCs/>
        <w:sz w:val="16"/>
        <w:szCs w:val="16"/>
      </w:rPr>
      <w:fldChar w:fldCharType="begin"/>
    </w:r>
    <w:r>
      <w:rPr>
        <w:rFonts w:ascii="Marianne" w:eastAsia="Calibri" w:hAnsi="Marianne" w:cs="SimSun"/>
        <w:bCs/>
        <w:sz w:val="16"/>
        <w:szCs w:val="16"/>
      </w:rPr>
      <w:instrText>NUMPAGES</w:instrText>
    </w:r>
    <w:r>
      <w:rPr>
        <w:rFonts w:ascii="Marianne" w:eastAsia="Calibri" w:hAnsi="Marianne" w:cs="SimSun"/>
        <w:bCs/>
        <w:sz w:val="16"/>
        <w:szCs w:val="16"/>
      </w:rPr>
      <w:fldChar w:fldCharType="separate"/>
    </w:r>
    <w:r w:rsidR="00957CBB">
      <w:rPr>
        <w:rFonts w:ascii="Marianne" w:eastAsia="Calibri" w:hAnsi="Marianne" w:cs="SimSun"/>
        <w:bCs/>
        <w:noProof/>
        <w:sz w:val="16"/>
        <w:szCs w:val="16"/>
      </w:rPr>
      <w:t>10</w:t>
    </w:r>
    <w:r>
      <w:rPr>
        <w:rFonts w:ascii="Marianne" w:eastAsia="Calibri" w:hAnsi="Marianne" w:cs="SimSun"/>
        <w:bCs/>
        <w:sz w:val="16"/>
        <w:szCs w:val="16"/>
      </w:rPr>
      <w:fldChar w:fldCharType="end"/>
    </w:r>
    <w:r>
      <w:rPr>
        <w:rFonts w:ascii="Marianne" w:eastAsia="Calibri" w:hAnsi="Marianne" w:cs="SimSun"/>
        <w:b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153C4" w14:textId="255FAB63" w:rsidR="004F550B" w:rsidRDefault="004F550B">
    <w:pPr>
      <w:tabs>
        <w:tab w:val="right" w:pos="9977"/>
      </w:tabs>
      <w:rPr>
        <w:rFonts w:ascii="Marianne" w:eastAsia="Calibri" w:hAnsi="Marianne" w:cs="Calibri"/>
        <w:bCs/>
        <w:sz w:val="14"/>
        <w:szCs w:val="16"/>
      </w:rPr>
    </w:pPr>
  </w:p>
  <w:p w14:paraId="1478DD22" w14:textId="4F92FFF5" w:rsidR="004F550B" w:rsidRPr="003A028D" w:rsidRDefault="004F550B">
    <w:pPr>
      <w:tabs>
        <w:tab w:val="right" w:pos="9977"/>
      </w:tabs>
      <w:rPr>
        <w:rFonts w:ascii="Marianne" w:eastAsia="Calibri" w:hAnsi="Marianne" w:cs="Calibri"/>
        <w:bCs/>
        <w:sz w:val="14"/>
        <w:szCs w:val="16"/>
      </w:rPr>
    </w:pPr>
    <w:r w:rsidRPr="003A028D">
      <w:rPr>
        <w:rFonts w:ascii="Marianne" w:eastAsia="Calibri" w:hAnsi="Marianne" w:cs="Calibri"/>
        <w:bCs/>
        <w:sz w:val="14"/>
        <w:szCs w:val="16"/>
      </w:rPr>
      <w:t>Place Beauvau</w:t>
    </w:r>
  </w:p>
  <w:p w14:paraId="7BC81280" w14:textId="55724A8C" w:rsidR="004F550B" w:rsidRPr="003A028D" w:rsidRDefault="00183F8E">
    <w:pPr>
      <w:tabs>
        <w:tab w:val="center" w:pos="4871"/>
        <w:tab w:val="right" w:pos="9977"/>
      </w:tabs>
      <w:rPr>
        <w:rFonts w:ascii="Marianne" w:eastAsia="Calibri" w:hAnsi="Marianne" w:cs="Calibri"/>
        <w:bCs/>
        <w:sz w:val="14"/>
        <w:szCs w:val="16"/>
      </w:rPr>
    </w:pPr>
    <w:r>
      <w:rPr>
        <w:rFonts w:ascii="Marianne" w:eastAsia="Calibri" w:hAnsi="Marianne" w:cs="Calibri"/>
        <w:bCs/>
        <w:noProof/>
        <w:sz w:val="14"/>
        <w:szCs w:val="16"/>
      </w:rPr>
      <w:drawing>
        <wp:anchor distT="0" distB="0" distL="114300" distR="114300" simplePos="0" relativeHeight="251661312" behindDoc="0" locked="0" layoutInCell="1" allowOverlap="1" wp14:anchorId="18C3FF38" wp14:editId="1885FA15">
          <wp:simplePos x="0" y="0"/>
          <wp:positionH relativeFrom="column">
            <wp:posOffset>4474210</wp:posOffset>
          </wp:positionH>
          <wp:positionV relativeFrom="paragraph">
            <wp:posOffset>4118</wp:posOffset>
          </wp:positionV>
          <wp:extent cx="1352298" cy="283353"/>
          <wp:effectExtent l="0" t="0" r="635"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 Cofinancé par l’Union européenne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298" cy="283353"/>
                  </a:xfrm>
                  <a:prstGeom prst="rect">
                    <a:avLst/>
                  </a:prstGeom>
                </pic:spPr>
              </pic:pic>
            </a:graphicData>
          </a:graphic>
          <wp14:sizeRelH relativeFrom="margin">
            <wp14:pctWidth>0</wp14:pctWidth>
          </wp14:sizeRelH>
          <wp14:sizeRelV relativeFrom="margin">
            <wp14:pctHeight>0</wp14:pctHeight>
          </wp14:sizeRelV>
        </wp:anchor>
      </w:drawing>
    </w:r>
    <w:r w:rsidR="004F550B">
      <w:rPr>
        <w:rFonts w:ascii="Marianne" w:eastAsia="Calibri" w:hAnsi="Marianne" w:cs="Calibri"/>
        <w:bCs/>
        <w:sz w:val="14"/>
        <w:szCs w:val="16"/>
      </w:rPr>
      <w:t>75800 PARIS Cedex 08</w:t>
    </w:r>
  </w:p>
  <w:p w14:paraId="457ABEB2" w14:textId="6D1D1E4B" w:rsidR="004F550B" w:rsidRPr="003A028D" w:rsidRDefault="004F550B">
    <w:pPr>
      <w:tabs>
        <w:tab w:val="center" w:pos="4871"/>
        <w:tab w:val="right" w:pos="9977"/>
      </w:tabs>
      <w:rPr>
        <w:rFonts w:ascii="Marianne" w:eastAsia="Calibri" w:hAnsi="Marianne" w:cs="Calibri"/>
        <w:bCs/>
        <w:sz w:val="14"/>
        <w:szCs w:val="16"/>
      </w:rPr>
    </w:pPr>
    <w:r w:rsidRPr="003A028D">
      <w:rPr>
        <w:rFonts w:ascii="Marianne" w:eastAsia="Calibri" w:hAnsi="Marianne" w:cs="Calibri"/>
        <w:bCs/>
        <w:sz w:val="14"/>
        <w:szCs w:val="16"/>
      </w:rPr>
      <w:t>Standard</w:t>
    </w:r>
    <w:r w:rsidRPr="003A028D">
      <w:rPr>
        <w:rFonts w:ascii="Calibri" w:eastAsia="Calibri" w:hAnsi="Calibri" w:cs="Calibri"/>
        <w:bCs/>
        <w:sz w:val="14"/>
        <w:szCs w:val="16"/>
      </w:rPr>
      <w:t> </w:t>
    </w:r>
    <w:r w:rsidRPr="003A028D">
      <w:rPr>
        <w:rFonts w:ascii="Marianne" w:eastAsia="Calibri" w:hAnsi="Marianne" w:cs="Calibri"/>
        <w:bCs/>
        <w:sz w:val="14"/>
        <w:szCs w:val="16"/>
      </w:rPr>
      <w:t>: 01 49 27 49 27 – 01 40 07 60 60</w:t>
    </w:r>
  </w:p>
  <w:p w14:paraId="0C7E80E7" w14:textId="58FB8816" w:rsidR="004F550B" w:rsidRDefault="004F550B">
    <w:pPr>
      <w:tabs>
        <w:tab w:val="center" w:pos="4990"/>
      </w:tabs>
      <w:rPr>
        <w:rFonts w:ascii="Marianne" w:eastAsia="Calibri" w:hAnsi="Marianne" w:cs="Calibri"/>
        <w:bCs/>
        <w:sz w:val="14"/>
        <w:szCs w:val="16"/>
      </w:rPr>
    </w:pPr>
    <w:r w:rsidRPr="003A028D">
      <w:rPr>
        <w:rFonts w:ascii="Marianne" w:eastAsia="Calibri" w:hAnsi="Marianne" w:cs="Calibri"/>
        <w:bCs/>
        <w:sz w:val="14"/>
        <w:szCs w:val="16"/>
      </w:rPr>
      <w:t>Adresse internet</w:t>
    </w:r>
    <w:r w:rsidRPr="003A028D">
      <w:rPr>
        <w:rFonts w:ascii="Calibri" w:eastAsia="Calibri" w:hAnsi="Calibri" w:cs="Calibri"/>
        <w:bCs/>
        <w:sz w:val="14"/>
        <w:szCs w:val="16"/>
      </w:rPr>
      <w:t> </w:t>
    </w:r>
    <w:r w:rsidRPr="003A028D">
      <w:rPr>
        <w:rFonts w:ascii="Marianne" w:eastAsia="Calibri" w:hAnsi="Marianne" w:cs="Calibri"/>
        <w:bCs/>
        <w:sz w:val="14"/>
        <w:szCs w:val="16"/>
      </w:rPr>
      <w:t xml:space="preserve">: </w:t>
    </w:r>
    <w:hyperlink r:id="rId2" w:history="1">
      <w:r w:rsidRPr="00E4555A">
        <w:rPr>
          <w:rStyle w:val="Lienhypertexte"/>
          <w:rFonts w:ascii="Marianne" w:eastAsia="Calibri" w:hAnsi="Marianne" w:cs="Calibri"/>
          <w:bCs/>
          <w:sz w:val="14"/>
          <w:szCs w:val="16"/>
        </w:rPr>
        <w:t>www.interieur.gouv.fr</w:t>
      </w:r>
    </w:hyperlink>
  </w:p>
  <w:p w14:paraId="10F298CB" w14:textId="529CDD32" w:rsidR="004F550B" w:rsidRPr="003A028D" w:rsidRDefault="004F550B">
    <w:pPr>
      <w:tabs>
        <w:tab w:val="center" w:pos="4990"/>
      </w:tabs>
      <w:rPr>
        <w:rFonts w:ascii="Calibri" w:eastAsia="Calibri" w:hAnsi="Calibri" w:cs="SimSun"/>
        <w:sz w:val="18"/>
      </w:rPr>
    </w:pPr>
    <w:r w:rsidRPr="003A028D">
      <w:rPr>
        <w:rFonts w:ascii="Marianne" w:eastAsia="Calibri" w:hAnsi="Marianne" w:cs="Calibri"/>
        <w:bCs/>
        <w:sz w:val="14"/>
        <w:szCs w:val="16"/>
      </w:rPr>
      <w:tab/>
    </w:r>
    <w:r w:rsidRPr="003A028D">
      <w:rPr>
        <w:rFonts w:ascii="Marianne" w:eastAsia="Calibri" w:hAnsi="Marianne" w:cs="SimSun"/>
        <w:sz w:val="14"/>
        <w:szCs w:val="16"/>
      </w:rPr>
      <w:t>-</w:t>
    </w:r>
    <w:r w:rsidRPr="003A028D">
      <w:rPr>
        <w:rFonts w:ascii="Marianne" w:eastAsia="Calibri" w:hAnsi="Marianne" w:cs="SimSun"/>
        <w:bCs/>
        <w:sz w:val="14"/>
        <w:szCs w:val="16"/>
      </w:rPr>
      <w:fldChar w:fldCharType="begin"/>
    </w:r>
    <w:r w:rsidRPr="003A028D">
      <w:rPr>
        <w:rFonts w:ascii="Marianne" w:eastAsia="Calibri" w:hAnsi="Marianne" w:cs="SimSun"/>
        <w:bCs/>
        <w:sz w:val="14"/>
        <w:szCs w:val="16"/>
      </w:rPr>
      <w:instrText>PAGE</w:instrText>
    </w:r>
    <w:r w:rsidRPr="003A028D">
      <w:rPr>
        <w:rFonts w:ascii="Marianne" w:eastAsia="Calibri" w:hAnsi="Marianne" w:cs="SimSun"/>
        <w:bCs/>
        <w:sz w:val="14"/>
        <w:szCs w:val="16"/>
      </w:rPr>
      <w:fldChar w:fldCharType="separate"/>
    </w:r>
    <w:r w:rsidR="00957CBB">
      <w:rPr>
        <w:rFonts w:ascii="Marianne" w:eastAsia="Calibri" w:hAnsi="Marianne" w:cs="SimSun"/>
        <w:bCs/>
        <w:noProof/>
        <w:sz w:val="14"/>
        <w:szCs w:val="16"/>
      </w:rPr>
      <w:t>1</w:t>
    </w:r>
    <w:r w:rsidRPr="003A028D">
      <w:rPr>
        <w:rFonts w:ascii="Marianne" w:eastAsia="Calibri" w:hAnsi="Marianne" w:cs="SimSun"/>
        <w:bCs/>
        <w:sz w:val="14"/>
        <w:szCs w:val="16"/>
      </w:rPr>
      <w:fldChar w:fldCharType="end"/>
    </w:r>
    <w:r w:rsidRPr="003A028D">
      <w:rPr>
        <w:rFonts w:ascii="Marianne" w:eastAsia="Calibri" w:hAnsi="Marianne" w:cs="SimSun"/>
        <w:bCs/>
        <w:sz w:val="14"/>
        <w:szCs w:val="16"/>
      </w:rPr>
      <w:t>/</w:t>
    </w:r>
    <w:r w:rsidRPr="003A028D">
      <w:rPr>
        <w:rFonts w:ascii="Marianne" w:eastAsia="Calibri" w:hAnsi="Marianne" w:cs="SimSun"/>
        <w:bCs/>
        <w:sz w:val="14"/>
        <w:szCs w:val="16"/>
      </w:rPr>
      <w:fldChar w:fldCharType="begin"/>
    </w:r>
    <w:r w:rsidRPr="003A028D">
      <w:rPr>
        <w:rFonts w:ascii="Marianne" w:eastAsia="Calibri" w:hAnsi="Marianne" w:cs="SimSun"/>
        <w:bCs/>
        <w:sz w:val="14"/>
        <w:szCs w:val="16"/>
      </w:rPr>
      <w:instrText>NUMPAGES</w:instrText>
    </w:r>
    <w:r w:rsidRPr="003A028D">
      <w:rPr>
        <w:rFonts w:ascii="Marianne" w:eastAsia="Calibri" w:hAnsi="Marianne" w:cs="SimSun"/>
        <w:bCs/>
        <w:sz w:val="14"/>
        <w:szCs w:val="16"/>
      </w:rPr>
      <w:fldChar w:fldCharType="separate"/>
    </w:r>
    <w:r w:rsidR="00957CBB">
      <w:rPr>
        <w:rFonts w:ascii="Marianne" w:eastAsia="Calibri" w:hAnsi="Marianne" w:cs="SimSun"/>
        <w:bCs/>
        <w:noProof/>
        <w:sz w:val="14"/>
        <w:szCs w:val="16"/>
      </w:rPr>
      <w:t>10</w:t>
    </w:r>
    <w:r w:rsidRPr="003A028D">
      <w:rPr>
        <w:rFonts w:ascii="Marianne" w:eastAsia="Calibri" w:hAnsi="Marianne" w:cs="SimSun"/>
        <w:bCs/>
        <w:sz w:val="14"/>
        <w:szCs w:val="16"/>
      </w:rPr>
      <w:fldChar w:fldCharType="end"/>
    </w:r>
    <w:r w:rsidRPr="003A028D">
      <w:rPr>
        <w:rFonts w:ascii="Marianne" w:eastAsia="Calibri" w:hAnsi="Marianne" w:cs="SimSun"/>
        <w:bCs/>
        <w:sz w:val="14"/>
        <w:szCs w:val="16"/>
      </w:rPr>
      <w:t>-</w:t>
    </w:r>
    <w:r w:rsidRPr="003A028D">
      <w:rPr>
        <w:rFonts w:ascii="Marianne" w:eastAsia="Calibri" w:hAnsi="Marianne" w:cs="SimSun"/>
        <w:bCs/>
        <w:sz w:val="14"/>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6BAE4" w14:textId="77777777" w:rsidR="004F550B" w:rsidRDefault="004F550B">
      <w:r>
        <w:separator/>
      </w:r>
    </w:p>
  </w:footnote>
  <w:footnote w:type="continuationSeparator" w:id="0">
    <w:p w14:paraId="5C15B6AA" w14:textId="77777777" w:rsidR="004F550B" w:rsidRDefault="004F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85FFF" w14:textId="01BB65CE" w:rsidR="004F550B" w:rsidRDefault="004F550B">
    <w:pPr>
      <w:pStyle w:val="En-tte"/>
    </w:pPr>
    <w:r>
      <w:rPr>
        <w:noProof/>
      </w:rPr>
      <w:drawing>
        <wp:anchor distT="0" distB="0" distL="114300" distR="114300" simplePos="0" relativeHeight="251659264" behindDoc="0" locked="0" layoutInCell="1" allowOverlap="1" wp14:anchorId="0AB66954" wp14:editId="195D990E">
          <wp:simplePos x="0" y="0"/>
          <wp:positionH relativeFrom="column">
            <wp:posOffset>5057775</wp:posOffset>
          </wp:positionH>
          <wp:positionV relativeFrom="paragraph">
            <wp:posOffset>151765</wp:posOffset>
          </wp:positionV>
          <wp:extent cx="690880" cy="541020"/>
          <wp:effectExtent l="0" t="0" r="0" b="0"/>
          <wp:wrapTopAndBottom/>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dcis - couleur - h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0880" cy="5410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9EC0261" wp14:editId="4B7D29D1">
          <wp:simplePos x="0" y="0"/>
          <wp:positionH relativeFrom="column">
            <wp:posOffset>-102235</wp:posOffset>
          </wp:positionH>
          <wp:positionV relativeFrom="paragraph">
            <wp:posOffset>75565</wp:posOffset>
          </wp:positionV>
          <wp:extent cx="914400" cy="659765"/>
          <wp:effectExtent l="0" t="0" r="0" b="6985"/>
          <wp:wrapTopAndBottom/>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IN_Interieur_Outre-mer_RV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4400" cy="6597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pt;height:10.6pt" o:bullet="t">
        <v:imagedata r:id="rId1" o:title="msoF917"/>
      </v:shape>
    </w:pict>
  </w:numPicBullet>
  <w:abstractNum w:abstractNumId="0" w15:restartNumberingAfterBreak="0">
    <w:nsid w:val="063F4B17"/>
    <w:multiLevelType w:val="hybridMultilevel"/>
    <w:tmpl w:val="D7FC8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540619"/>
    <w:multiLevelType w:val="hybridMultilevel"/>
    <w:tmpl w:val="509E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4D6125"/>
    <w:multiLevelType w:val="multilevel"/>
    <w:tmpl w:val="16A656FC"/>
    <w:lvl w:ilvl="0">
      <w:start w:val="1"/>
      <w:numFmt w:val="decimal"/>
      <w:lvlText w:val="%1."/>
      <w:lvlJc w:val="left"/>
      <w:pPr>
        <w:tabs>
          <w:tab w:val="num" w:pos="0"/>
        </w:tabs>
        <w:ind w:left="360" w:hanging="360"/>
      </w:pPr>
      <w:rPr>
        <w:rFonts w:ascii="Calibri" w:hAnsi="Calibri"/>
        <w:b/>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 w15:restartNumberingAfterBreak="0">
    <w:nsid w:val="181B7B59"/>
    <w:multiLevelType w:val="hybridMultilevel"/>
    <w:tmpl w:val="8B98B586"/>
    <w:lvl w:ilvl="0" w:tplc="040C0001">
      <w:start w:val="1"/>
      <w:numFmt w:val="bullet"/>
      <w:lvlText w:val=""/>
      <w:lvlJc w:val="left"/>
      <w:pPr>
        <w:ind w:left="772" w:hanging="360"/>
      </w:pPr>
      <w:rPr>
        <w:rFonts w:ascii="Symbol" w:hAnsi="Symbol" w:hint="default"/>
      </w:rPr>
    </w:lvl>
    <w:lvl w:ilvl="1" w:tplc="040C0003" w:tentative="1">
      <w:start w:val="1"/>
      <w:numFmt w:val="bullet"/>
      <w:lvlText w:val="o"/>
      <w:lvlJc w:val="left"/>
      <w:pPr>
        <w:ind w:left="1492" w:hanging="360"/>
      </w:pPr>
      <w:rPr>
        <w:rFonts w:ascii="Courier New" w:hAnsi="Courier New" w:cs="Courier New" w:hint="default"/>
      </w:rPr>
    </w:lvl>
    <w:lvl w:ilvl="2" w:tplc="040C0005" w:tentative="1">
      <w:start w:val="1"/>
      <w:numFmt w:val="bullet"/>
      <w:lvlText w:val=""/>
      <w:lvlJc w:val="left"/>
      <w:pPr>
        <w:ind w:left="2212" w:hanging="360"/>
      </w:pPr>
      <w:rPr>
        <w:rFonts w:ascii="Wingdings" w:hAnsi="Wingdings" w:hint="default"/>
      </w:rPr>
    </w:lvl>
    <w:lvl w:ilvl="3" w:tplc="040C0001" w:tentative="1">
      <w:start w:val="1"/>
      <w:numFmt w:val="bullet"/>
      <w:lvlText w:val=""/>
      <w:lvlJc w:val="left"/>
      <w:pPr>
        <w:ind w:left="2932" w:hanging="360"/>
      </w:pPr>
      <w:rPr>
        <w:rFonts w:ascii="Symbol" w:hAnsi="Symbol" w:hint="default"/>
      </w:rPr>
    </w:lvl>
    <w:lvl w:ilvl="4" w:tplc="040C0003" w:tentative="1">
      <w:start w:val="1"/>
      <w:numFmt w:val="bullet"/>
      <w:lvlText w:val="o"/>
      <w:lvlJc w:val="left"/>
      <w:pPr>
        <w:ind w:left="3652" w:hanging="360"/>
      </w:pPr>
      <w:rPr>
        <w:rFonts w:ascii="Courier New" w:hAnsi="Courier New" w:cs="Courier New" w:hint="default"/>
      </w:rPr>
    </w:lvl>
    <w:lvl w:ilvl="5" w:tplc="040C0005" w:tentative="1">
      <w:start w:val="1"/>
      <w:numFmt w:val="bullet"/>
      <w:lvlText w:val=""/>
      <w:lvlJc w:val="left"/>
      <w:pPr>
        <w:ind w:left="4372" w:hanging="360"/>
      </w:pPr>
      <w:rPr>
        <w:rFonts w:ascii="Wingdings" w:hAnsi="Wingdings" w:hint="default"/>
      </w:rPr>
    </w:lvl>
    <w:lvl w:ilvl="6" w:tplc="040C0001" w:tentative="1">
      <w:start w:val="1"/>
      <w:numFmt w:val="bullet"/>
      <w:lvlText w:val=""/>
      <w:lvlJc w:val="left"/>
      <w:pPr>
        <w:ind w:left="5092" w:hanging="360"/>
      </w:pPr>
      <w:rPr>
        <w:rFonts w:ascii="Symbol" w:hAnsi="Symbol" w:hint="default"/>
      </w:rPr>
    </w:lvl>
    <w:lvl w:ilvl="7" w:tplc="040C0003" w:tentative="1">
      <w:start w:val="1"/>
      <w:numFmt w:val="bullet"/>
      <w:lvlText w:val="o"/>
      <w:lvlJc w:val="left"/>
      <w:pPr>
        <w:ind w:left="5812" w:hanging="360"/>
      </w:pPr>
      <w:rPr>
        <w:rFonts w:ascii="Courier New" w:hAnsi="Courier New" w:cs="Courier New" w:hint="default"/>
      </w:rPr>
    </w:lvl>
    <w:lvl w:ilvl="8" w:tplc="040C0005" w:tentative="1">
      <w:start w:val="1"/>
      <w:numFmt w:val="bullet"/>
      <w:lvlText w:val=""/>
      <w:lvlJc w:val="left"/>
      <w:pPr>
        <w:ind w:left="6532" w:hanging="360"/>
      </w:pPr>
      <w:rPr>
        <w:rFonts w:ascii="Wingdings" w:hAnsi="Wingdings" w:hint="default"/>
      </w:rPr>
    </w:lvl>
  </w:abstractNum>
  <w:abstractNum w:abstractNumId="4" w15:restartNumberingAfterBreak="0">
    <w:nsid w:val="34682FAC"/>
    <w:multiLevelType w:val="multilevel"/>
    <w:tmpl w:val="333CE1A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808490C"/>
    <w:multiLevelType w:val="hybridMultilevel"/>
    <w:tmpl w:val="3CA63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C362FA"/>
    <w:multiLevelType w:val="multilevel"/>
    <w:tmpl w:val="AD3C8018"/>
    <w:lvl w:ilvl="0">
      <w:start w:val="3"/>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A694365"/>
    <w:multiLevelType w:val="multilevel"/>
    <w:tmpl w:val="7814195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5E647F06"/>
    <w:multiLevelType w:val="hybridMultilevel"/>
    <w:tmpl w:val="C5FCD29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E354FC"/>
    <w:multiLevelType w:val="hybridMultilevel"/>
    <w:tmpl w:val="3724B2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0"/>
  </w:num>
  <w:num w:numId="6">
    <w:abstractNumId w:val="3"/>
  </w:num>
  <w:num w:numId="7">
    <w:abstractNumId w:val="8"/>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87"/>
    <w:rsid w:val="000543FB"/>
    <w:rsid w:val="00054DFA"/>
    <w:rsid w:val="0007444D"/>
    <w:rsid w:val="000A1AF0"/>
    <w:rsid w:val="000B0CAD"/>
    <w:rsid w:val="000E57E7"/>
    <w:rsid w:val="00110EBD"/>
    <w:rsid w:val="00117E50"/>
    <w:rsid w:val="00124E81"/>
    <w:rsid w:val="001278FF"/>
    <w:rsid w:val="00130619"/>
    <w:rsid w:val="001331D4"/>
    <w:rsid w:val="001356FE"/>
    <w:rsid w:val="001447A2"/>
    <w:rsid w:val="00157EB8"/>
    <w:rsid w:val="00172C06"/>
    <w:rsid w:val="00183F8E"/>
    <w:rsid w:val="0019610E"/>
    <w:rsid w:val="001A511D"/>
    <w:rsid w:val="001F7E37"/>
    <w:rsid w:val="00226E2A"/>
    <w:rsid w:val="00235A4E"/>
    <w:rsid w:val="00235CF4"/>
    <w:rsid w:val="0023700C"/>
    <w:rsid w:val="002558DB"/>
    <w:rsid w:val="00257AAD"/>
    <w:rsid w:val="002639D8"/>
    <w:rsid w:val="00264914"/>
    <w:rsid w:val="002B131D"/>
    <w:rsid w:val="002B62BF"/>
    <w:rsid w:val="002D4BC3"/>
    <w:rsid w:val="00320C8C"/>
    <w:rsid w:val="00330818"/>
    <w:rsid w:val="0037072D"/>
    <w:rsid w:val="00390086"/>
    <w:rsid w:val="003941A3"/>
    <w:rsid w:val="00395703"/>
    <w:rsid w:val="003A028D"/>
    <w:rsid w:val="003A2A4E"/>
    <w:rsid w:val="003A4C7C"/>
    <w:rsid w:val="003A6969"/>
    <w:rsid w:val="003A6C82"/>
    <w:rsid w:val="003B7649"/>
    <w:rsid w:val="003D195D"/>
    <w:rsid w:val="003E2D1C"/>
    <w:rsid w:val="003F1216"/>
    <w:rsid w:val="003F79D4"/>
    <w:rsid w:val="004054DD"/>
    <w:rsid w:val="004102E4"/>
    <w:rsid w:val="004402CB"/>
    <w:rsid w:val="00453092"/>
    <w:rsid w:val="004565AB"/>
    <w:rsid w:val="00474BDD"/>
    <w:rsid w:val="00475DA0"/>
    <w:rsid w:val="0048348C"/>
    <w:rsid w:val="00491C1A"/>
    <w:rsid w:val="004A4CA7"/>
    <w:rsid w:val="004B5633"/>
    <w:rsid w:val="004B5C39"/>
    <w:rsid w:val="004F550B"/>
    <w:rsid w:val="004F5D63"/>
    <w:rsid w:val="0053168D"/>
    <w:rsid w:val="00545D40"/>
    <w:rsid w:val="0056236C"/>
    <w:rsid w:val="0056733C"/>
    <w:rsid w:val="005712CC"/>
    <w:rsid w:val="00580293"/>
    <w:rsid w:val="005810F1"/>
    <w:rsid w:val="0059127D"/>
    <w:rsid w:val="00592528"/>
    <w:rsid w:val="005970B6"/>
    <w:rsid w:val="00597A1E"/>
    <w:rsid w:val="005A11BB"/>
    <w:rsid w:val="005C0FE1"/>
    <w:rsid w:val="005E342D"/>
    <w:rsid w:val="005E5745"/>
    <w:rsid w:val="005E7CB1"/>
    <w:rsid w:val="0061363E"/>
    <w:rsid w:val="006154B4"/>
    <w:rsid w:val="006210FA"/>
    <w:rsid w:val="00625856"/>
    <w:rsid w:val="00636373"/>
    <w:rsid w:val="00662D05"/>
    <w:rsid w:val="006804FC"/>
    <w:rsid w:val="00687206"/>
    <w:rsid w:val="006950E1"/>
    <w:rsid w:val="006C252C"/>
    <w:rsid w:val="006E4414"/>
    <w:rsid w:val="006E63B3"/>
    <w:rsid w:val="006F62B4"/>
    <w:rsid w:val="00704F40"/>
    <w:rsid w:val="00705A99"/>
    <w:rsid w:val="00705DA9"/>
    <w:rsid w:val="007141F7"/>
    <w:rsid w:val="0073260C"/>
    <w:rsid w:val="00770AB1"/>
    <w:rsid w:val="007A48E5"/>
    <w:rsid w:val="007B0981"/>
    <w:rsid w:val="007B5B25"/>
    <w:rsid w:val="007B5C1D"/>
    <w:rsid w:val="00817BDC"/>
    <w:rsid w:val="00822675"/>
    <w:rsid w:val="008327E6"/>
    <w:rsid w:val="00864B33"/>
    <w:rsid w:val="008666B6"/>
    <w:rsid w:val="008770D6"/>
    <w:rsid w:val="00882BDF"/>
    <w:rsid w:val="008832A5"/>
    <w:rsid w:val="00887650"/>
    <w:rsid w:val="00893529"/>
    <w:rsid w:val="008A3CEE"/>
    <w:rsid w:val="008C0F1D"/>
    <w:rsid w:val="008C2DBD"/>
    <w:rsid w:val="008C62E2"/>
    <w:rsid w:val="00912AA1"/>
    <w:rsid w:val="0091310B"/>
    <w:rsid w:val="0092642D"/>
    <w:rsid w:val="009348CC"/>
    <w:rsid w:val="00934C49"/>
    <w:rsid w:val="009505AD"/>
    <w:rsid w:val="00950D74"/>
    <w:rsid w:val="00957CBB"/>
    <w:rsid w:val="00973DE3"/>
    <w:rsid w:val="00977A31"/>
    <w:rsid w:val="009A019D"/>
    <w:rsid w:val="009A7A03"/>
    <w:rsid w:val="009D4919"/>
    <w:rsid w:val="009E6479"/>
    <w:rsid w:val="009E7480"/>
    <w:rsid w:val="009F4187"/>
    <w:rsid w:val="00A12B9D"/>
    <w:rsid w:val="00A269BD"/>
    <w:rsid w:val="00A34332"/>
    <w:rsid w:val="00A46AE0"/>
    <w:rsid w:val="00A63624"/>
    <w:rsid w:val="00A6462D"/>
    <w:rsid w:val="00A66E9C"/>
    <w:rsid w:val="00A824A4"/>
    <w:rsid w:val="00A8470F"/>
    <w:rsid w:val="00A8568F"/>
    <w:rsid w:val="00AA61A2"/>
    <w:rsid w:val="00AB2432"/>
    <w:rsid w:val="00AB586C"/>
    <w:rsid w:val="00AE7BE9"/>
    <w:rsid w:val="00AF27C2"/>
    <w:rsid w:val="00AF60EC"/>
    <w:rsid w:val="00B1237D"/>
    <w:rsid w:val="00B16D89"/>
    <w:rsid w:val="00B30183"/>
    <w:rsid w:val="00B33F1D"/>
    <w:rsid w:val="00B54B81"/>
    <w:rsid w:val="00B842FD"/>
    <w:rsid w:val="00B9107F"/>
    <w:rsid w:val="00B950D8"/>
    <w:rsid w:val="00BB127E"/>
    <w:rsid w:val="00BC0058"/>
    <w:rsid w:val="00BC42C8"/>
    <w:rsid w:val="00BF10C5"/>
    <w:rsid w:val="00BF7D69"/>
    <w:rsid w:val="00C022E9"/>
    <w:rsid w:val="00C045EC"/>
    <w:rsid w:val="00C14013"/>
    <w:rsid w:val="00C3565A"/>
    <w:rsid w:val="00C52357"/>
    <w:rsid w:val="00C67DD8"/>
    <w:rsid w:val="00C9000B"/>
    <w:rsid w:val="00CB385C"/>
    <w:rsid w:val="00CC4B00"/>
    <w:rsid w:val="00CD0B21"/>
    <w:rsid w:val="00D5311D"/>
    <w:rsid w:val="00D56248"/>
    <w:rsid w:val="00D65902"/>
    <w:rsid w:val="00D65928"/>
    <w:rsid w:val="00D8203B"/>
    <w:rsid w:val="00D825C0"/>
    <w:rsid w:val="00D861F2"/>
    <w:rsid w:val="00DA476F"/>
    <w:rsid w:val="00DA4D22"/>
    <w:rsid w:val="00DA6DD4"/>
    <w:rsid w:val="00DA7E5E"/>
    <w:rsid w:val="00DC028E"/>
    <w:rsid w:val="00DE7857"/>
    <w:rsid w:val="00DF3ED6"/>
    <w:rsid w:val="00E16FFA"/>
    <w:rsid w:val="00E336E0"/>
    <w:rsid w:val="00E46EDC"/>
    <w:rsid w:val="00E6402A"/>
    <w:rsid w:val="00E72CC1"/>
    <w:rsid w:val="00E76B09"/>
    <w:rsid w:val="00E814DD"/>
    <w:rsid w:val="00E90DFA"/>
    <w:rsid w:val="00EA34C1"/>
    <w:rsid w:val="00EA498C"/>
    <w:rsid w:val="00EB6FFB"/>
    <w:rsid w:val="00EB75A2"/>
    <w:rsid w:val="00EE7178"/>
    <w:rsid w:val="00F04F41"/>
    <w:rsid w:val="00F2586F"/>
    <w:rsid w:val="00F36C91"/>
    <w:rsid w:val="00F53E92"/>
    <w:rsid w:val="00F53FCF"/>
    <w:rsid w:val="00F562D2"/>
    <w:rsid w:val="00F703EF"/>
    <w:rsid w:val="00F91D59"/>
    <w:rsid w:val="00FA631F"/>
    <w:rsid w:val="00FB471C"/>
    <w:rsid w:val="00FE45C0"/>
    <w:rsid w:val="00FF1E9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1BD07"/>
  <w15:docId w15:val="{34370B32-3472-47CF-B935-6F6CDEA1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52C"/>
    <w:rPr>
      <w:sz w:val="20"/>
      <w:szCs w:val="20"/>
    </w:rPr>
  </w:style>
  <w:style w:type="paragraph" w:styleId="Titre1">
    <w:name w:val="heading 1"/>
    <w:basedOn w:val="Normal"/>
    <w:next w:val="Normal"/>
    <w:link w:val="Titre1Car"/>
    <w:uiPriority w:val="99"/>
    <w:qFormat/>
    <w:rsid w:val="001B4C6D"/>
    <w:pPr>
      <w:keepNext/>
      <w:jc w:val="center"/>
      <w:outlineLvl w:val="0"/>
    </w:pPr>
    <w:rPr>
      <w:rFonts w:ascii="Arial" w:hAnsi="Arial" w:cs="Arial"/>
      <w:sz w:val="28"/>
      <w:szCs w:val="28"/>
    </w:rPr>
  </w:style>
  <w:style w:type="paragraph" w:styleId="Titre2">
    <w:name w:val="heading 2"/>
    <w:basedOn w:val="Normal"/>
    <w:next w:val="Normal"/>
    <w:link w:val="Titre2Car"/>
    <w:uiPriority w:val="99"/>
    <w:qFormat/>
    <w:rsid w:val="004C0C21"/>
    <w:pPr>
      <w:keepNext/>
      <w:spacing w:before="240" w:after="60"/>
      <w:outlineLvl w:val="1"/>
    </w:pPr>
    <w:rPr>
      <w:rFonts w:ascii="Arial" w:eastAsia="MS Mincho" w:hAnsi="Arial" w:cs="Arial"/>
      <w:b/>
      <w:bCs/>
      <w:i/>
      <w:iCs/>
      <w:sz w:val="28"/>
      <w:szCs w:val="28"/>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BC36CD"/>
    <w:rPr>
      <w:rFonts w:asciiTheme="majorHAnsi" w:eastAsiaTheme="majorEastAsia" w:hAnsiTheme="majorHAnsi" w:cstheme="majorBidi"/>
      <w:b/>
      <w:bCs/>
      <w:kern w:val="2"/>
      <w:sz w:val="32"/>
      <w:szCs w:val="32"/>
    </w:rPr>
  </w:style>
  <w:style w:type="character" w:customStyle="1" w:styleId="Titre2Car">
    <w:name w:val="Titre 2 Car"/>
    <w:basedOn w:val="Policepardfaut"/>
    <w:link w:val="Titre2"/>
    <w:uiPriority w:val="99"/>
    <w:qFormat/>
    <w:locked/>
    <w:rsid w:val="004C0C21"/>
    <w:rPr>
      <w:rFonts w:ascii="Arial" w:eastAsia="MS Mincho" w:hAnsi="Arial" w:cs="Arial"/>
      <w:b/>
      <w:bCs/>
      <w:i/>
      <w:iCs/>
      <w:sz w:val="28"/>
      <w:szCs w:val="28"/>
      <w:lang w:eastAsia="ja-JP"/>
    </w:rPr>
  </w:style>
  <w:style w:type="character" w:customStyle="1" w:styleId="Fort">
    <w:name w:val="Fort"/>
    <w:uiPriority w:val="99"/>
    <w:qFormat/>
    <w:rsid w:val="001B4C6D"/>
    <w:rPr>
      <w:b/>
    </w:rPr>
  </w:style>
  <w:style w:type="character" w:customStyle="1" w:styleId="NotedebasdepageCar">
    <w:name w:val="Note de bas de page Car"/>
    <w:basedOn w:val="Policepardfaut"/>
    <w:link w:val="Notedebasdepage"/>
    <w:uiPriority w:val="99"/>
    <w:semiHidden/>
    <w:qFormat/>
    <w:rsid w:val="00BC36CD"/>
    <w:rPr>
      <w:sz w:val="20"/>
      <w:szCs w:val="20"/>
    </w:rPr>
  </w:style>
  <w:style w:type="character" w:customStyle="1" w:styleId="Ancredenotedebasdepage">
    <w:name w:val="Ancre de note de bas de page"/>
    <w:rPr>
      <w:rFonts w:cs="Times New Roman"/>
      <w:vertAlign w:val="superscript"/>
    </w:rPr>
  </w:style>
  <w:style w:type="character" w:customStyle="1" w:styleId="FootnoteCharacters">
    <w:name w:val="Footnote Characters"/>
    <w:basedOn w:val="Policepardfaut"/>
    <w:uiPriority w:val="99"/>
    <w:qFormat/>
    <w:rsid w:val="001B4C6D"/>
    <w:rPr>
      <w:rFonts w:cs="Times New Roman"/>
      <w:vertAlign w:val="superscript"/>
    </w:rPr>
  </w:style>
  <w:style w:type="character" w:customStyle="1" w:styleId="En-tteCar">
    <w:name w:val="En-tête Car"/>
    <w:basedOn w:val="Policepardfaut"/>
    <w:qFormat/>
    <w:rsid w:val="00BC36CD"/>
    <w:rPr>
      <w:sz w:val="20"/>
      <w:szCs w:val="20"/>
    </w:rPr>
  </w:style>
  <w:style w:type="character" w:customStyle="1" w:styleId="PieddepageCar">
    <w:name w:val="Pied de page Car"/>
    <w:basedOn w:val="Policepardfaut"/>
    <w:link w:val="Pieddepage"/>
    <w:uiPriority w:val="99"/>
    <w:qFormat/>
    <w:locked/>
    <w:rsid w:val="00D744E3"/>
    <w:rPr>
      <w:rFonts w:cs="Times New Roman"/>
    </w:rPr>
  </w:style>
  <w:style w:type="character" w:styleId="Numrodepage">
    <w:name w:val="page number"/>
    <w:basedOn w:val="Policepardfaut"/>
    <w:uiPriority w:val="99"/>
    <w:qFormat/>
    <w:rsid w:val="001B4C6D"/>
    <w:rPr>
      <w:rFonts w:cs="Times New Roman"/>
    </w:rPr>
  </w:style>
  <w:style w:type="character" w:customStyle="1" w:styleId="LienInternet">
    <w:name w:val="Lien Internet"/>
    <w:basedOn w:val="Policepardfaut"/>
    <w:uiPriority w:val="99"/>
    <w:rsid w:val="009D624C"/>
    <w:rPr>
      <w:rFonts w:cs="Times New Roman"/>
      <w:color w:val="0000FF"/>
      <w:u w:val="single"/>
    </w:rPr>
  </w:style>
  <w:style w:type="character" w:customStyle="1" w:styleId="TextedebullesCar">
    <w:name w:val="Texte de bulles Car"/>
    <w:basedOn w:val="Policepardfaut"/>
    <w:link w:val="Textedebulles"/>
    <w:uiPriority w:val="99"/>
    <w:semiHidden/>
    <w:qFormat/>
    <w:rsid w:val="00BC36CD"/>
    <w:rPr>
      <w:sz w:val="0"/>
      <w:szCs w:val="0"/>
    </w:rPr>
  </w:style>
  <w:style w:type="character" w:styleId="Marquedecommentaire">
    <w:name w:val="annotation reference"/>
    <w:basedOn w:val="Policepardfaut"/>
    <w:uiPriority w:val="99"/>
    <w:semiHidden/>
    <w:qFormat/>
    <w:rsid w:val="00331C6F"/>
    <w:rPr>
      <w:rFonts w:cs="Times New Roman"/>
      <w:sz w:val="16"/>
    </w:rPr>
  </w:style>
  <w:style w:type="character" w:customStyle="1" w:styleId="CommentaireCar">
    <w:name w:val="Commentaire Car"/>
    <w:basedOn w:val="Policepardfaut"/>
    <w:link w:val="Commentaire"/>
    <w:uiPriority w:val="99"/>
    <w:semiHidden/>
    <w:qFormat/>
    <w:rsid w:val="00BC36CD"/>
    <w:rPr>
      <w:sz w:val="20"/>
      <w:szCs w:val="20"/>
    </w:rPr>
  </w:style>
  <w:style w:type="character" w:customStyle="1" w:styleId="ObjetducommentaireCar">
    <w:name w:val="Objet du commentaire Car"/>
    <w:basedOn w:val="CommentaireCar"/>
    <w:link w:val="Objetducommentaire"/>
    <w:uiPriority w:val="99"/>
    <w:semiHidden/>
    <w:qFormat/>
    <w:rsid w:val="00BC36CD"/>
    <w:rPr>
      <w:b/>
      <w:bCs/>
      <w:sz w:val="20"/>
      <w:szCs w:val="20"/>
    </w:rPr>
  </w:style>
  <w:style w:type="character" w:styleId="lev">
    <w:name w:val="Strong"/>
    <w:basedOn w:val="Policepardfaut"/>
    <w:uiPriority w:val="99"/>
    <w:qFormat/>
    <w:rsid w:val="00E67F09"/>
    <w:rPr>
      <w:rFonts w:cs="Times New Roman"/>
      <w:b/>
      <w:bCs/>
    </w:rPr>
  </w:style>
  <w:style w:type="character" w:customStyle="1" w:styleId="ParagraphedelisteCar">
    <w:name w:val="Paragraphe de liste Car"/>
    <w:basedOn w:val="Policepardfaut"/>
    <w:link w:val="Paragraphedeliste"/>
    <w:uiPriority w:val="99"/>
    <w:qFormat/>
    <w:rsid w:val="006B5D28"/>
    <w:rPr>
      <w:sz w:val="20"/>
      <w:szCs w:val="20"/>
    </w:rPr>
  </w:style>
  <w:style w:type="character" w:customStyle="1" w:styleId="Numrotationdelignes">
    <w:name w:val="Numérotation de lignes"/>
  </w:style>
  <w:style w:type="character" w:customStyle="1" w:styleId="Puces">
    <w:name w:val="Puces"/>
    <w:qFormat/>
    <w:rPr>
      <w:rFonts w:ascii="OpenSymbol" w:eastAsia="OpenSymbol" w:hAnsi="OpenSymbol" w:cs="OpenSymbol"/>
    </w:rPr>
  </w:style>
  <w:style w:type="character" w:customStyle="1" w:styleId="WW8Num3z0">
    <w:name w:val="WW8Num3z0"/>
    <w:qFormat/>
  </w:style>
  <w:style w:type="character" w:customStyle="1" w:styleId="WW8Num2z0">
    <w:name w:val="WW8Num2z0"/>
    <w:qFormat/>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tedebasdepage">
    <w:name w:val="footnote text"/>
    <w:basedOn w:val="Normal"/>
    <w:link w:val="NotedebasdepageCar"/>
    <w:uiPriority w:val="99"/>
    <w:semiHidden/>
    <w:rsid w:val="001B4C6D"/>
  </w:style>
  <w:style w:type="paragraph" w:customStyle="1" w:styleId="Blockquote">
    <w:name w:val="Blockquote"/>
    <w:basedOn w:val="Normal"/>
    <w:qFormat/>
    <w:rsid w:val="001B4C6D"/>
    <w:pPr>
      <w:spacing w:before="100" w:after="100"/>
      <w:ind w:left="360" w:right="360"/>
    </w:pPr>
    <w:rPr>
      <w:sz w:val="24"/>
      <w:szCs w:val="24"/>
    </w:rPr>
  </w:style>
  <w:style w:type="paragraph" w:customStyle="1" w:styleId="En-tteetpieddepage">
    <w:name w:val="En-tête et pied de page"/>
    <w:basedOn w:val="Normal"/>
    <w:qFormat/>
  </w:style>
  <w:style w:type="paragraph" w:styleId="En-tte">
    <w:name w:val="header"/>
    <w:basedOn w:val="Normal"/>
    <w:uiPriority w:val="99"/>
    <w:rsid w:val="001B4C6D"/>
    <w:pPr>
      <w:tabs>
        <w:tab w:val="center" w:pos="4536"/>
        <w:tab w:val="right" w:pos="9072"/>
      </w:tabs>
    </w:pPr>
  </w:style>
  <w:style w:type="paragraph" w:styleId="Pieddepage">
    <w:name w:val="footer"/>
    <w:basedOn w:val="Normal"/>
    <w:link w:val="PieddepageCar"/>
    <w:uiPriority w:val="99"/>
    <w:rsid w:val="001B4C6D"/>
    <w:pPr>
      <w:tabs>
        <w:tab w:val="center" w:pos="4536"/>
        <w:tab w:val="right" w:pos="9072"/>
      </w:tabs>
    </w:pPr>
  </w:style>
  <w:style w:type="paragraph" w:customStyle="1" w:styleId="H1">
    <w:name w:val="H1"/>
    <w:basedOn w:val="Normal"/>
    <w:next w:val="Normal"/>
    <w:uiPriority w:val="99"/>
    <w:qFormat/>
    <w:rsid w:val="001B4C6D"/>
    <w:pPr>
      <w:keepNext/>
      <w:spacing w:before="100" w:after="100"/>
      <w:outlineLvl w:val="1"/>
    </w:pPr>
    <w:rPr>
      <w:b/>
      <w:bCs/>
      <w:kern w:val="2"/>
      <w:sz w:val="48"/>
      <w:szCs w:val="48"/>
    </w:rPr>
  </w:style>
  <w:style w:type="paragraph" w:styleId="Textedebulles">
    <w:name w:val="Balloon Text"/>
    <w:basedOn w:val="Normal"/>
    <w:link w:val="TextedebullesCar"/>
    <w:uiPriority w:val="99"/>
    <w:semiHidden/>
    <w:qFormat/>
    <w:rsid w:val="00B367C7"/>
    <w:rPr>
      <w:rFonts w:ascii="Tahoma" w:hAnsi="Tahoma" w:cs="Tahoma"/>
      <w:sz w:val="16"/>
      <w:szCs w:val="16"/>
    </w:rPr>
  </w:style>
  <w:style w:type="paragraph" w:styleId="Commentaire">
    <w:name w:val="annotation text"/>
    <w:basedOn w:val="Normal"/>
    <w:link w:val="CommentaireCar"/>
    <w:uiPriority w:val="99"/>
    <w:semiHidden/>
    <w:qFormat/>
    <w:rsid w:val="00331C6F"/>
  </w:style>
  <w:style w:type="paragraph" w:styleId="Objetducommentaire">
    <w:name w:val="annotation subject"/>
    <w:basedOn w:val="Commentaire"/>
    <w:next w:val="Commentaire"/>
    <w:link w:val="ObjetducommentaireCar"/>
    <w:uiPriority w:val="99"/>
    <w:semiHidden/>
    <w:qFormat/>
    <w:rsid w:val="00331C6F"/>
    <w:rPr>
      <w:b/>
      <w:bCs/>
    </w:rPr>
  </w:style>
  <w:style w:type="paragraph" w:styleId="Paragraphedeliste">
    <w:name w:val="List Paragraph"/>
    <w:basedOn w:val="Normal"/>
    <w:link w:val="ParagraphedelisteCar"/>
    <w:uiPriority w:val="99"/>
    <w:qFormat/>
    <w:rsid w:val="00AC1BCB"/>
    <w:pPr>
      <w:ind w:left="720"/>
      <w:contextualSpacing/>
    </w:pPr>
  </w:style>
  <w:style w:type="paragraph" w:customStyle="1" w:styleId="Standard">
    <w:name w:val="Standard"/>
    <w:uiPriority w:val="99"/>
    <w:qFormat/>
    <w:rsid w:val="00193C49"/>
    <w:pPr>
      <w:tabs>
        <w:tab w:val="left" w:pos="708"/>
      </w:tabs>
      <w:spacing w:after="200" w:line="276" w:lineRule="auto"/>
    </w:pPr>
    <w:rPr>
      <w:rFonts w:ascii="Calibri" w:eastAsia="SimSun" w:hAnsi="Calibri" w:cs="Calibri"/>
      <w:lang w:eastAsia="en-US"/>
    </w:rPr>
  </w:style>
  <w:style w:type="paragraph" w:styleId="Rvision">
    <w:name w:val="Revision"/>
    <w:uiPriority w:val="99"/>
    <w:semiHidden/>
    <w:qFormat/>
    <w:rsid w:val="00284D0C"/>
    <w:rPr>
      <w:sz w:val="20"/>
      <w:szCs w:val="20"/>
    </w:rPr>
  </w:style>
  <w:style w:type="paragraph" w:customStyle="1" w:styleId="ListParagraph1">
    <w:name w:val="List Paragraph1"/>
    <w:basedOn w:val="Normal"/>
    <w:qFormat/>
    <w:rsid w:val="00A52BDF"/>
    <w:pPr>
      <w:spacing w:after="120" w:line="240" w:lineRule="exact"/>
      <w:ind w:left="708"/>
      <w:jc w:val="both"/>
    </w:pPr>
    <w:rPr>
      <w:rFonts w:ascii="EYInterstate Light" w:hAnsi="EYInterstate Light"/>
      <w:szCs w:val="24"/>
      <w:lang w:eastAsia="ar-SA"/>
    </w:rPr>
  </w:style>
  <w:style w:type="paragraph" w:customStyle="1" w:styleId="Paragraphestandard">
    <w:name w:val="[Paragraphe standard]"/>
    <w:basedOn w:val="Normal"/>
    <w:qFormat/>
    <w:rsid w:val="000674A4"/>
    <w:pPr>
      <w:jc w:val="both"/>
      <w:textAlignment w:val="center"/>
    </w:pPr>
    <w:rPr>
      <w:rFonts w:ascii="Marianne" w:eastAsia="Calibri" w:hAnsi="Marianne" w:cs="Marianne Light"/>
      <w:lang w:eastAsia="en-US"/>
    </w:rPr>
  </w:style>
  <w:style w:type="paragraph" w:customStyle="1" w:styleId="Contenudecadre">
    <w:name w:val="Contenu de cadre"/>
    <w:basedOn w:val="Normal"/>
    <w:qFormat/>
  </w:style>
  <w:style w:type="paragraph" w:customStyle="1" w:styleId="Normal1">
    <w:name w:val="Normal1"/>
    <w:qFormat/>
    <w:pPr>
      <w:tabs>
        <w:tab w:val="left" w:pos="708"/>
      </w:tabs>
      <w:spacing w:after="200" w:line="276" w:lineRule="auto"/>
    </w:pPr>
    <w:rPr>
      <w:rFonts w:ascii="Calibri" w:eastAsia="SimSun;宋体" w:hAnsi="Calibri" w:cs="Calibri"/>
      <w:sz w:val="20"/>
      <w:szCs w:val="20"/>
      <w:lang w:eastAsia="zh-CN"/>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numbering" w:customStyle="1" w:styleId="WW8Num3">
    <w:name w:val="WW8Num3"/>
    <w:qFormat/>
  </w:style>
  <w:style w:type="numbering" w:customStyle="1" w:styleId="WW8Num2">
    <w:name w:val="WW8Num2"/>
    <w:qFormat/>
  </w:style>
  <w:style w:type="table" w:styleId="Grilledutableau">
    <w:name w:val="Table Grid"/>
    <w:basedOn w:val="TableauNormal"/>
    <w:uiPriority w:val="39"/>
    <w:rsid w:val="007402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uiPriority w:val="39"/>
    <w:rsid w:val="00C5438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9107F"/>
    <w:rPr>
      <w:color w:val="0000FF" w:themeColor="hyperlink"/>
      <w:u w:val="single"/>
    </w:rPr>
  </w:style>
  <w:style w:type="character" w:styleId="Lienhypertextesuivivisit">
    <w:name w:val="FollowedHyperlink"/>
    <w:basedOn w:val="Policepardfaut"/>
    <w:uiPriority w:val="99"/>
    <w:semiHidden/>
    <w:unhideWhenUsed/>
    <w:rsid w:val="002370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85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1I26s7sPI0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FR/TXT/HTML/?uri=CELEX%3A12012P%2FTX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regional_policy/information-sources/logo-download-center_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nterieur.gouv.fr/Publications/Fonds-europeen-pour-la-securite-interieure/Communication-et-Visibilite"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nterieur.gouv.fr" TargetMode="External"/><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C7295-06DF-4349-9D30-4DD23EC15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2502</Words>
  <Characters>13766</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Fonds européen pour les réfugiés (FER) - Demande de cofinancement</vt:lpstr>
    </vt:vector>
  </TitlesOfParts>
  <Company>MAS</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européen pour les réfugiés (FER) - Demande de cofinancement</dc:title>
  <dc:subject/>
  <dc:creator>dci-fsi</dc:creator>
  <dc:description/>
  <cp:lastModifiedBy>BEAUNE Lelie</cp:lastModifiedBy>
  <cp:revision>9</cp:revision>
  <dcterms:created xsi:type="dcterms:W3CDTF">2024-06-25T14:35:00Z</dcterms:created>
  <dcterms:modified xsi:type="dcterms:W3CDTF">2024-06-27T12:29:00Z</dcterms:modified>
  <dc:language>fr-FR</dc:language>
</cp:coreProperties>
</file>